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F1" w:rsidRPr="002708F1" w:rsidRDefault="002708F1" w:rsidP="002708F1">
      <w:pPr>
        <w:spacing w:after="120" w:line="240" w:lineRule="auto"/>
        <w:jc w:val="center"/>
        <w:rPr>
          <w:rFonts w:ascii="Tahoma" w:hAnsi="Tahoma" w:cs="Tahoma"/>
          <w:b/>
          <w:sz w:val="24"/>
          <w:szCs w:val="24"/>
          <w:u w:val="single"/>
        </w:rPr>
      </w:pPr>
      <w:r w:rsidRPr="002708F1">
        <w:rPr>
          <w:rFonts w:ascii="Tahoma" w:hAnsi="Tahoma" w:cs="Tahoma"/>
          <w:b/>
          <w:sz w:val="24"/>
          <w:szCs w:val="24"/>
          <w:u w:val="single"/>
        </w:rPr>
        <w:t>IN THE SUPERIOR COURT OF JUDICATURE</w:t>
      </w:r>
    </w:p>
    <w:p w:rsidR="002708F1" w:rsidRPr="002708F1" w:rsidRDefault="002708F1" w:rsidP="002708F1">
      <w:pPr>
        <w:spacing w:after="120" w:line="240" w:lineRule="auto"/>
        <w:jc w:val="center"/>
        <w:rPr>
          <w:rFonts w:ascii="Tahoma" w:hAnsi="Tahoma" w:cs="Tahoma"/>
          <w:b/>
          <w:sz w:val="24"/>
          <w:szCs w:val="24"/>
          <w:u w:val="single"/>
        </w:rPr>
      </w:pPr>
      <w:r w:rsidRPr="002708F1">
        <w:rPr>
          <w:rFonts w:ascii="Tahoma" w:hAnsi="Tahoma" w:cs="Tahoma"/>
          <w:b/>
          <w:sz w:val="24"/>
          <w:szCs w:val="24"/>
          <w:u w:val="single"/>
        </w:rPr>
        <w:t>IN THE SUPREME COURT</w:t>
      </w:r>
    </w:p>
    <w:p w:rsidR="002708F1" w:rsidRPr="002708F1" w:rsidRDefault="002708F1" w:rsidP="002708F1">
      <w:pPr>
        <w:spacing w:after="120" w:line="240" w:lineRule="auto"/>
        <w:jc w:val="center"/>
        <w:rPr>
          <w:rFonts w:ascii="Tahoma" w:hAnsi="Tahoma" w:cs="Tahoma"/>
          <w:b/>
          <w:sz w:val="24"/>
          <w:szCs w:val="24"/>
          <w:u w:val="single"/>
        </w:rPr>
      </w:pPr>
      <w:r w:rsidRPr="002708F1">
        <w:rPr>
          <w:rFonts w:ascii="Tahoma" w:hAnsi="Tahoma" w:cs="Tahoma"/>
          <w:b/>
          <w:sz w:val="24"/>
          <w:szCs w:val="24"/>
          <w:u w:val="single"/>
        </w:rPr>
        <w:t>ACCRA – A.D. 2018</w:t>
      </w:r>
    </w:p>
    <w:p w:rsidR="002708F1" w:rsidRPr="002708F1" w:rsidRDefault="002708F1" w:rsidP="002708F1">
      <w:pPr>
        <w:tabs>
          <w:tab w:val="left" w:pos="8220"/>
        </w:tabs>
        <w:spacing w:line="360" w:lineRule="auto"/>
        <w:jc w:val="both"/>
        <w:rPr>
          <w:rFonts w:ascii="Tahoma" w:hAnsi="Tahoma" w:cs="Tahoma"/>
          <w:sz w:val="24"/>
          <w:szCs w:val="24"/>
        </w:rPr>
      </w:pPr>
      <w:r w:rsidRPr="002708F1">
        <w:rPr>
          <w:rFonts w:ascii="Tahoma" w:hAnsi="Tahoma" w:cs="Tahoma"/>
          <w:sz w:val="24"/>
          <w:szCs w:val="24"/>
        </w:rPr>
        <w:tab/>
      </w:r>
    </w:p>
    <w:p w:rsidR="002708F1" w:rsidRPr="002708F1" w:rsidRDefault="002708F1" w:rsidP="002708F1">
      <w:pPr>
        <w:spacing w:after="120"/>
        <w:jc w:val="both"/>
        <w:rPr>
          <w:rFonts w:ascii="Tahoma" w:hAnsi="Tahoma" w:cs="Tahoma"/>
          <w:b/>
          <w:sz w:val="24"/>
          <w:szCs w:val="24"/>
        </w:rPr>
      </w:pPr>
      <w:r w:rsidRPr="002708F1">
        <w:rPr>
          <w:rFonts w:ascii="Tahoma" w:hAnsi="Tahoma" w:cs="Tahoma"/>
          <w:sz w:val="24"/>
          <w:szCs w:val="24"/>
        </w:rPr>
        <w:tab/>
      </w:r>
      <w:r w:rsidRPr="002708F1">
        <w:rPr>
          <w:rFonts w:ascii="Tahoma" w:hAnsi="Tahoma" w:cs="Tahoma"/>
          <w:sz w:val="24"/>
          <w:szCs w:val="24"/>
        </w:rPr>
        <w:tab/>
      </w:r>
      <w:r w:rsidRPr="002708F1">
        <w:rPr>
          <w:rFonts w:ascii="Tahoma" w:hAnsi="Tahoma" w:cs="Tahoma"/>
          <w:sz w:val="24"/>
          <w:szCs w:val="24"/>
        </w:rPr>
        <w:tab/>
      </w:r>
      <w:r w:rsidRPr="002708F1">
        <w:rPr>
          <w:rFonts w:ascii="Tahoma" w:hAnsi="Tahoma" w:cs="Tahoma"/>
          <w:b/>
          <w:sz w:val="24"/>
          <w:szCs w:val="24"/>
        </w:rPr>
        <w:t xml:space="preserve">CORAM: </w:t>
      </w:r>
      <w:r w:rsidRPr="002708F1">
        <w:rPr>
          <w:rFonts w:ascii="Tahoma" w:hAnsi="Tahoma" w:cs="Tahoma"/>
          <w:b/>
          <w:sz w:val="24"/>
          <w:szCs w:val="24"/>
        </w:rPr>
        <w:tab/>
      </w:r>
      <w:r>
        <w:rPr>
          <w:rFonts w:ascii="Tahoma" w:hAnsi="Tahoma" w:cs="Tahoma"/>
          <w:b/>
          <w:sz w:val="24"/>
          <w:szCs w:val="24"/>
        </w:rPr>
        <w:t>AKUFFO (MS)</w:t>
      </w:r>
      <w:r w:rsidRPr="002708F1">
        <w:rPr>
          <w:rFonts w:ascii="Tahoma" w:hAnsi="Tahoma" w:cs="Tahoma"/>
          <w:b/>
          <w:sz w:val="24"/>
          <w:szCs w:val="24"/>
        </w:rPr>
        <w:t xml:space="preserve">, </w:t>
      </w:r>
      <w:r>
        <w:rPr>
          <w:rFonts w:ascii="Tahoma" w:hAnsi="Tahoma" w:cs="Tahoma"/>
          <w:b/>
          <w:sz w:val="24"/>
          <w:szCs w:val="24"/>
        </w:rPr>
        <w:t>CJ</w:t>
      </w:r>
      <w:r w:rsidRPr="002708F1">
        <w:rPr>
          <w:rFonts w:ascii="Tahoma" w:hAnsi="Tahoma" w:cs="Tahoma"/>
          <w:b/>
          <w:sz w:val="24"/>
          <w:szCs w:val="24"/>
        </w:rPr>
        <w:t xml:space="preserve"> (PRESIDING)</w:t>
      </w:r>
    </w:p>
    <w:p w:rsidR="002708F1" w:rsidRPr="002708F1" w:rsidRDefault="002708F1" w:rsidP="002708F1">
      <w:pPr>
        <w:spacing w:after="120"/>
        <w:jc w:val="both"/>
        <w:rPr>
          <w:rFonts w:ascii="Tahoma" w:hAnsi="Tahoma" w:cs="Tahoma"/>
          <w:b/>
          <w:sz w:val="24"/>
          <w:szCs w:val="24"/>
        </w:rPr>
      </w:pPr>
      <w:r w:rsidRPr="002708F1">
        <w:rPr>
          <w:rFonts w:ascii="Tahoma" w:hAnsi="Tahoma" w:cs="Tahoma"/>
          <w:b/>
          <w:sz w:val="24"/>
          <w:szCs w:val="24"/>
        </w:rPr>
        <w:tab/>
      </w:r>
      <w:r w:rsidRPr="002708F1">
        <w:rPr>
          <w:rFonts w:ascii="Tahoma" w:hAnsi="Tahoma" w:cs="Tahoma"/>
          <w:b/>
          <w:sz w:val="24"/>
          <w:szCs w:val="24"/>
        </w:rPr>
        <w:tab/>
      </w:r>
      <w:r w:rsidRPr="002708F1">
        <w:rPr>
          <w:rFonts w:ascii="Tahoma" w:hAnsi="Tahoma" w:cs="Tahoma"/>
          <w:b/>
          <w:sz w:val="24"/>
          <w:szCs w:val="24"/>
        </w:rPr>
        <w:tab/>
      </w:r>
      <w:r w:rsidRPr="002708F1">
        <w:rPr>
          <w:rFonts w:ascii="Tahoma" w:hAnsi="Tahoma" w:cs="Tahoma"/>
          <w:b/>
          <w:sz w:val="24"/>
          <w:szCs w:val="24"/>
        </w:rPr>
        <w:tab/>
      </w:r>
      <w:r w:rsidRPr="002708F1">
        <w:rPr>
          <w:rFonts w:ascii="Tahoma" w:hAnsi="Tahoma" w:cs="Tahoma"/>
          <w:b/>
          <w:sz w:val="24"/>
          <w:szCs w:val="24"/>
        </w:rPr>
        <w:tab/>
      </w:r>
      <w:r w:rsidR="00C67E29">
        <w:rPr>
          <w:rFonts w:ascii="Tahoma" w:hAnsi="Tahoma" w:cs="Tahoma"/>
          <w:b/>
          <w:sz w:val="24"/>
          <w:szCs w:val="24"/>
        </w:rPr>
        <w:t>ANSAH</w:t>
      </w:r>
      <w:r w:rsidRPr="002708F1">
        <w:rPr>
          <w:rFonts w:ascii="Tahoma" w:hAnsi="Tahoma" w:cs="Tahoma"/>
          <w:b/>
          <w:sz w:val="24"/>
          <w:szCs w:val="24"/>
        </w:rPr>
        <w:t>, JSC</w:t>
      </w:r>
    </w:p>
    <w:p w:rsidR="002708F1" w:rsidRPr="002708F1" w:rsidRDefault="00C67E29" w:rsidP="002708F1">
      <w:pPr>
        <w:spacing w:after="120"/>
        <w:ind w:left="2880" w:firstLine="720"/>
        <w:jc w:val="both"/>
        <w:rPr>
          <w:rFonts w:ascii="Tahoma" w:hAnsi="Tahoma" w:cs="Tahoma"/>
          <w:b/>
          <w:sz w:val="24"/>
          <w:szCs w:val="24"/>
        </w:rPr>
      </w:pPr>
      <w:r>
        <w:rPr>
          <w:rFonts w:ascii="Tahoma" w:hAnsi="Tahoma" w:cs="Tahoma"/>
          <w:b/>
          <w:sz w:val="24"/>
          <w:szCs w:val="24"/>
        </w:rPr>
        <w:t>ADINYIRA (MRS)</w:t>
      </w:r>
      <w:bookmarkStart w:id="0" w:name="_GoBack"/>
      <w:bookmarkEnd w:id="0"/>
      <w:r w:rsidR="002708F1" w:rsidRPr="002708F1">
        <w:rPr>
          <w:rFonts w:ascii="Tahoma" w:hAnsi="Tahoma" w:cs="Tahoma"/>
          <w:b/>
          <w:sz w:val="24"/>
          <w:szCs w:val="24"/>
        </w:rPr>
        <w:t>, JSC</w:t>
      </w:r>
    </w:p>
    <w:p w:rsidR="002708F1" w:rsidRPr="002708F1" w:rsidRDefault="002708F1" w:rsidP="002708F1">
      <w:pPr>
        <w:spacing w:after="120"/>
        <w:jc w:val="both"/>
        <w:rPr>
          <w:rFonts w:ascii="Tahoma" w:hAnsi="Tahoma" w:cs="Tahoma"/>
          <w:b/>
          <w:sz w:val="24"/>
          <w:szCs w:val="24"/>
        </w:rPr>
      </w:pPr>
      <w:r w:rsidRPr="002708F1">
        <w:rPr>
          <w:rFonts w:ascii="Tahoma" w:hAnsi="Tahoma" w:cs="Tahoma"/>
          <w:b/>
          <w:sz w:val="24"/>
          <w:szCs w:val="24"/>
        </w:rPr>
        <w:tab/>
      </w:r>
      <w:r w:rsidRPr="002708F1">
        <w:rPr>
          <w:rFonts w:ascii="Tahoma" w:hAnsi="Tahoma" w:cs="Tahoma"/>
          <w:b/>
          <w:sz w:val="24"/>
          <w:szCs w:val="24"/>
        </w:rPr>
        <w:tab/>
      </w:r>
      <w:r w:rsidRPr="002708F1">
        <w:rPr>
          <w:rFonts w:ascii="Tahoma" w:hAnsi="Tahoma" w:cs="Tahoma"/>
          <w:b/>
          <w:sz w:val="24"/>
          <w:szCs w:val="24"/>
        </w:rPr>
        <w:tab/>
      </w:r>
      <w:r w:rsidRPr="002708F1">
        <w:rPr>
          <w:rFonts w:ascii="Tahoma" w:hAnsi="Tahoma" w:cs="Tahoma"/>
          <w:b/>
          <w:sz w:val="24"/>
          <w:szCs w:val="24"/>
        </w:rPr>
        <w:tab/>
      </w:r>
      <w:r w:rsidRPr="002708F1">
        <w:rPr>
          <w:rFonts w:ascii="Tahoma" w:hAnsi="Tahoma" w:cs="Tahoma"/>
          <w:b/>
          <w:sz w:val="24"/>
          <w:szCs w:val="24"/>
        </w:rPr>
        <w:tab/>
        <w:t>YEBOAH, JSC</w:t>
      </w:r>
    </w:p>
    <w:p w:rsidR="002708F1" w:rsidRPr="002708F1" w:rsidRDefault="002708F1" w:rsidP="002708F1">
      <w:pPr>
        <w:spacing w:after="120"/>
        <w:jc w:val="both"/>
        <w:rPr>
          <w:rFonts w:ascii="Tahoma" w:hAnsi="Tahoma" w:cs="Tahoma"/>
          <w:b/>
          <w:sz w:val="24"/>
          <w:szCs w:val="24"/>
        </w:rPr>
      </w:pPr>
      <w:r w:rsidRPr="002708F1">
        <w:rPr>
          <w:rFonts w:ascii="Tahoma" w:hAnsi="Tahoma" w:cs="Tahoma"/>
          <w:b/>
          <w:sz w:val="24"/>
          <w:szCs w:val="24"/>
        </w:rPr>
        <w:tab/>
      </w:r>
      <w:r w:rsidRPr="002708F1">
        <w:rPr>
          <w:rFonts w:ascii="Tahoma" w:hAnsi="Tahoma" w:cs="Tahoma"/>
          <w:b/>
          <w:sz w:val="24"/>
          <w:szCs w:val="24"/>
        </w:rPr>
        <w:tab/>
      </w:r>
      <w:r w:rsidRPr="002708F1">
        <w:rPr>
          <w:rFonts w:ascii="Tahoma" w:hAnsi="Tahoma" w:cs="Tahoma"/>
          <w:b/>
          <w:sz w:val="24"/>
          <w:szCs w:val="24"/>
        </w:rPr>
        <w:tab/>
      </w:r>
      <w:r w:rsidRPr="002708F1">
        <w:rPr>
          <w:rFonts w:ascii="Tahoma" w:hAnsi="Tahoma" w:cs="Tahoma"/>
          <w:b/>
          <w:sz w:val="24"/>
          <w:szCs w:val="24"/>
        </w:rPr>
        <w:tab/>
      </w:r>
      <w:r w:rsidRPr="002708F1">
        <w:rPr>
          <w:rFonts w:ascii="Tahoma" w:hAnsi="Tahoma" w:cs="Tahoma"/>
          <w:b/>
          <w:sz w:val="24"/>
          <w:szCs w:val="24"/>
        </w:rPr>
        <w:tab/>
        <w:t xml:space="preserve">BAFFOE-BONNIE, JSC </w:t>
      </w:r>
    </w:p>
    <w:p w:rsidR="002708F1" w:rsidRPr="002708F1" w:rsidRDefault="002708F1" w:rsidP="002708F1">
      <w:pPr>
        <w:spacing w:after="0"/>
        <w:ind w:left="5040" w:firstLine="720"/>
        <w:jc w:val="both"/>
        <w:rPr>
          <w:rFonts w:ascii="Tahoma" w:hAnsi="Tahoma" w:cs="Tahoma"/>
          <w:b/>
          <w:sz w:val="24"/>
          <w:szCs w:val="24"/>
        </w:rPr>
      </w:pPr>
      <w:r w:rsidRPr="002708F1">
        <w:rPr>
          <w:rFonts w:ascii="Tahoma" w:hAnsi="Tahoma" w:cs="Tahoma"/>
          <w:b/>
          <w:sz w:val="24"/>
          <w:szCs w:val="24"/>
          <w:u w:val="single"/>
        </w:rPr>
        <w:t>CIVIL APPEAL</w:t>
      </w:r>
    </w:p>
    <w:p w:rsidR="002708F1" w:rsidRPr="002708F1" w:rsidRDefault="002708F1" w:rsidP="002708F1">
      <w:pPr>
        <w:spacing w:after="0" w:line="240" w:lineRule="auto"/>
        <w:ind w:left="5040" w:firstLine="720"/>
        <w:rPr>
          <w:rFonts w:ascii="Tahoma" w:hAnsi="Tahoma" w:cs="Tahoma"/>
          <w:b/>
          <w:sz w:val="24"/>
          <w:szCs w:val="24"/>
          <w:u w:val="single"/>
        </w:rPr>
      </w:pPr>
      <w:r w:rsidRPr="002708F1">
        <w:rPr>
          <w:rFonts w:ascii="Tahoma" w:hAnsi="Tahoma" w:cs="Tahoma"/>
          <w:b/>
          <w:sz w:val="24"/>
          <w:szCs w:val="24"/>
          <w:u w:val="single"/>
        </w:rPr>
        <w:t>NO. J4/</w:t>
      </w:r>
      <w:r>
        <w:rPr>
          <w:rFonts w:ascii="Tahoma" w:hAnsi="Tahoma" w:cs="Tahoma"/>
          <w:b/>
          <w:sz w:val="24"/>
          <w:szCs w:val="24"/>
          <w:u w:val="single"/>
        </w:rPr>
        <w:t>32</w:t>
      </w:r>
      <w:r w:rsidRPr="002708F1">
        <w:rPr>
          <w:rFonts w:ascii="Tahoma" w:hAnsi="Tahoma" w:cs="Tahoma"/>
          <w:b/>
          <w:sz w:val="24"/>
          <w:szCs w:val="24"/>
          <w:u w:val="single"/>
        </w:rPr>
        <w:t>/201</w:t>
      </w:r>
      <w:r>
        <w:rPr>
          <w:rFonts w:ascii="Tahoma" w:hAnsi="Tahoma" w:cs="Tahoma"/>
          <w:b/>
          <w:sz w:val="24"/>
          <w:szCs w:val="24"/>
          <w:u w:val="single"/>
        </w:rPr>
        <w:t>4</w:t>
      </w:r>
    </w:p>
    <w:p w:rsidR="002708F1" w:rsidRPr="002708F1" w:rsidRDefault="002708F1" w:rsidP="002708F1">
      <w:pPr>
        <w:spacing w:after="120" w:line="240" w:lineRule="auto"/>
        <w:ind w:left="5040" w:firstLine="720"/>
        <w:rPr>
          <w:rFonts w:ascii="Tahoma" w:hAnsi="Tahoma" w:cs="Tahoma"/>
          <w:b/>
          <w:sz w:val="24"/>
          <w:szCs w:val="24"/>
          <w:u w:val="single"/>
        </w:rPr>
      </w:pPr>
    </w:p>
    <w:p w:rsidR="002708F1" w:rsidRPr="002708F1" w:rsidRDefault="002708F1" w:rsidP="002708F1">
      <w:pPr>
        <w:spacing w:line="360" w:lineRule="auto"/>
        <w:ind w:left="5760"/>
        <w:rPr>
          <w:rFonts w:ascii="Tahoma" w:hAnsi="Tahoma" w:cs="Tahoma"/>
          <w:b/>
          <w:sz w:val="24"/>
          <w:szCs w:val="24"/>
          <w:u w:val="single"/>
        </w:rPr>
      </w:pPr>
      <w:r>
        <w:rPr>
          <w:rFonts w:ascii="Tahoma" w:hAnsi="Tahoma" w:cs="Tahoma"/>
          <w:b/>
          <w:sz w:val="24"/>
          <w:szCs w:val="24"/>
          <w:u w:val="single"/>
        </w:rPr>
        <w:t>9</w:t>
      </w:r>
      <w:r>
        <w:rPr>
          <w:rFonts w:ascii="Tahoma" w:hAnsi="Tahoma" w:cs="Tahoma"/>
          <w:b/>
          <w:sz w:val="24"/>
          <w:szCs w:val="24"/>
          <w:u w:val="single"/>
          <w:vertAlign w:val="superscript"/>
        </w:rPr>
        <w:t>TH</w:t>
      </w:r>
      <w:r w:rsidRPr="002708F1">
        <w:rPr>
          <w:rFonts w:ascii="Tahoma" w:hAnsi="Tahoma" w:cs="Tahoma"/>
          <w:b/>
          <w:sz w:val="24"/>
          <w:szCs w:val="24"/>
          <w:u w:val="single"/>
        </w:rPr>
        <w:t xml:space="preserve"> </w:t>
      </w:r>
      <w:proofErr w:type="gramStart"/>
      <w:r w:rsidRPr="002708F1">
        <w:rPr>
          <w:rFonts w:ascii="Tahoma" w:hAnsi="Tahoma" w:cs="Tahoma"/>
          <w:b/>
          <w:sz w:val="24"/>
          <w:szCs w:val="24"/>
          <w:u w:val="single"/>
        </w:rPr>
        <w:t>MAY,</w:t>
      </w:r>
      <w:proofErr w:type="gramEnd"/>
      <w:r w:rsidRPr="002708F1">
        <w:rPr>
          <w:rFonts w:ascii="Tahoma" w:hAnsi="Tahoma" w:cs="Tahoma"/>
          <w:b/>
          <w:sz w:val="24"/>
          <w:szCs w:val="24"/>
          <w:u w:val="single"/>
        </w:rPr>
        <w:t xml:space="preserve"> 2018</w:t>
      </w:r>
      <w:r w:rsidRPr="002708F1">
        <w:rPr>
          <w:rFonts w:ascii="Tahoma" w:hAnsi="Tahoma" w:cs="Tahoma"/>
          <w:b/>
          <w:sz w:val="24"/>
          <w:szCs w:val="24"/>
        </w:rPr>
        <w:tab/>
      </w:r>
    </w:p>
    <w:p w:rsidR="002708F1" w:rsidRPr="002708F1" w:rsidRDefault="002708F1" w:rsidP="00E13BF5">
      <w:pPr>
        <w:jc w:val="center"/>
        <w:rPr>
          <w:rFonts w:ascii="Tahoma" w:hAnsi="Tahoma" w:cs="Tahoma"/>
          <w:b/>
          <w:sz w:val="24"/>
          <w:szCs w:val="24"/>
          <w:u w:val="single"/>
        </w:rPr>
      </w:pPr>
    </w:p>
    <w:p w:rsidR="00E13BF5" w:rsidRPr="002708F1" w:rsidRDefault="00E13BF5" w:rsidP="00E13BF5">
      <w:pPr>
        <w:jc w:val="both"/>
        <w:rPr>
          <w:rFonts w:ascii="Tahoma" w:hAnsi="Tahoma" w:cs="Tahoma"/>
          <w:sz w:val="24"/>
          <w:szCs w:val="24"/>
        </w:rPr>
      </w:pPr>
      <w:r w:rsidRPr="002708F1">
        <w:rPr>
          <w:rFonts w:ascii="Tahoma" w:hAnsi="Tahoma" w:cs="Tahoma"/>
          <w:sz w:val="24"/>
          <w:szCs w:val="24"/>
        </w:rPr>
        <w:t>IDDRISU TIFUURO TATALI</w:t>
      </w:r>
      <w:r w:rsidR="002708F1">
        <w:rPr>
          <w:rFonts w:ascii="Tahoma" w:hAnsi="Tahoma" w:cs="Tahoma"/>
          <w:sz w:val="24"/>
          <w:szCs w:val="24"/>
        </w:rPr>
        <w:t xml:space="preserve">       </w:t>
      </w:r>
      <w:r w:rsidRPr="002708F1">
        <w:rPr>
          <w:rFonts w:ascii="Tahoma" w:hAnsi="Tahoma" w:cs="Tahoma"/>
          <w:sz w:val="24"/>
          <w:szCs w:val="24"/>
        </w:rPr>
        <w:t>…</w:t>
      </w:r>
      <w:r w:rsidRPr="002708F1">
        <w:rPr>
          <w:rFonts w:ascii="Tahoma" w:hAnsi="Tahoma" w:cs="Tahoma"/>
          <w:sz w:val="24"/>
          <w:szCs w:val="24"/>
        </w:rPr>
        <w:tab/>
      </w:r>
      <w:r w:rsidR="002708F1">
        <w:rPr>
          <w:rFonts w:ascii="Tahoma" w:hAnsi="Tahoma" w:cs="Tahoma"/>
          <w:sz w:val="24"/>
          <w:szCs w:val="24"/>
        </w:rPr>
        <w:t>…..</w:t>
      </w:r>
      <w:r w:rsidRPr="002708F1">
        <w:rPr>
          <w:rFonts w:ascii="Tahoma" w:hAnsi="Tahoma" w:cs="Tahoma"/>
          <w:sz w:val="24"/>
          <w:szCs w:val="24"/>
        </w:rPr>
        <w:t xml:space="preserve">                PL</w:t>
      </w:r>
      <w:r w:rsidR="002708F1">
        <w:rPr>
          <w:rFonts w:ascii="Tahoma" w:hAnsi="Tahoma" w:cs="Tahoma"/>
          <w:sz w:val="24"/>
          <w:szCs w:val="24"/>
        </w:rPr>
        <w:t>AINTIFF</w:t>
      </w:r>
      <w:r w:rsidRPr="002708F1">
        <w:rPr>
          <w:rFonts w:ascii="Tahoma" w:hAnsi="Tahoma" w:cs="Tahoma"/>
          <w:sz w:val="24"/>
          <w:szCs w:val="24"/>
        </w:rPr>
        <w:t>/RESP</w:t>
      </w:r>
      <w:r w:rsidR="002708F1">
        <w:rPr>
          <w:rFonts w:ascii="Tahoma" w:hAnsi="Tahoma" w:cs="Tahoma"/>
          <w:sz w:val="24"/>
          <w:szCs w:val="24"/>
        </w:rPr>
        <w:t>ONDENT</w:t>
      </w:r>
      <w:r w:rsidRPr="002708F1">
        <w:rPr>
          <w:rFonts w:ascii="Tahoma" w:hAnsi="Tahoma" w:cs="Tahoma"/>
          <w:sz w:val="24"/>
          <w:szCs w:val="24"/>
        </w:rPr>
        <w:t>/APPEL</w:t>
      </w:r>
      <w:r w:rsidR="002708F1">
        <w:rPr>
          <w:rFonts w:ascii="Tahoma" w:hAnsi="Tahoma" w:cs="Tahoma"/>
          <w:sz w:val="24"/>
          <w:szCs w:val="24"/>
        </w:rPr>
        <w:t>LANT</w:t>
      </w:r>
    </w:p>
    <w:p w:rsidR="00E13BF5" w:rsidRPr="002708F1" w:rsidRDefault="00E13BF5" w:rsidP="00E13BF5">
      <w:pPr>
        <w:jc w:val="both"/>
        <w:rPr>
          <w:rFonts w:ascii="Tahoma" w:hAnsi="Tahoma" w:cs="Tahoma"/>
          <w:sz w:val="24"/>
          <w:szCs w:val="24"/>
        </w:rPr>
      </w:pPr>
      <w:r w:rsidRPr="002708F1">
        <w:rPr>
          <w:rFonts w:ascii="Tahoma" w:hAnsi="Tahoma" w:cs="Tahoma"/>
          <w:sz w:val="24"/>
          <w:szCs w:val="24"/>
        </w:rPr>
        <w:t>VRS</w:t>
      </w:r>
    </w:p>
    <w:p w:rsidR="00E13BF5" w:rsidRDefault="00E13BF5" w:rsidP="00E13BF5">
      <w:pPr>
        <w:pBdr>
          <w:bottom w:val="single" w:sz="12" w:space="1" w:color="auto"/>
        </w:pBdr>
        <w:jc w:val="both"/>
        <w:rPr>
          <w:rFonts w:ascii="Tahoma" w:hAnsi="Tahoma" w:cs="Tahoma"/>
          <w:sz w:val="24"/>
          <w:szCs w:val="24"/>
        </w:rPr>
      </w:pPr>
      <w:r w:rsidRPr="002708F1">
        <w:rPr>
          <w:rFonts w:ascii="Tahoma" w:hAnsi="Tahoma" w:cs="Tahoma"/>
          <w:sz w:val="24"/>
          <w:szCs w:val="24"/>
        </w:rPr>
        <w:t>ALHAJI SAAKA YAKUBU</w:t>
      </w:r>
      <w:r w:rsidR="002708F1">
        <w:rPr>
          <w:rFonts w:ascii="Tahoma" w:hAnsi="Tahoma" w:cs="Tahoma"/>
          <w:sz w:val="24"/>
          <w:szCs w:val="24"/>
        </w:rPr>
        <w:t xml:space="preserve">           </w:t>
      </w:r>
      <w:r w:rsidRPr="002708F1">
        <w:rPr>
          <w:rFonts w:ascii="Tahoma" w:hAnsi="Tahoma" w:cs="Tahoma"/>
          <w:sz w:val="24"/>
          <w:szCs w:val="24"/>
        </w:rPr>
        <w:t>…</w:t>
      </w:r>
      <w:r w:rsidR="002708F1">
        <w:rPr>
          <w:rFonts w:ascii="Tahoma" w:hAnsi="Tahoma" w:cs="Tahoma"/>
          <w:sz w:val="24"/>
          <w:szCs w:val="24"/>
        </w:rPr>
        <w:t>…….</w:t>
      </w:r>
      <w:r w:rsidRPr="002708F1">
        <w:rPr>
          <w:rFonts w:ascii="Tahoma" w:hAnsi="Tahoma" w:cs="Tahoma"/>
          <w:sz w:val="24"/>
          <w:szCs w:val="24"/>
        </w:rPr>
        <w:tab/>
        <w:t xml:space="preserve">          DEF</w:t>
      </w:r>
      <w:r w:rsidR="002708F1">
        <w:rPr>
          <w:rFonts w:ascii="Tahoma" w:hAnsi="Tahoma" w:cs="Tahoma"/>
          <w:sz w:val="24"/>
          <w:szCs w:val="24"/>
        </w:rPr>
        <w:t>ENDANT</w:t>
      </w:r>
      <w:r w:rsidRPr="002708F1">
        <w:rPr>
          <w:rFonts w:ascii="Tahoma" w:hAnsi="Tahoma" w:cs="Tahoma"/>
          <w:sz w:val="24"/>
          <w:szCs w:val="24"/>
        </w:rPr>
        <w:t>/APPEL</w:t>
      </w:r>
      <w:r w:rsidR="002708F1">
        <w:rPr>
          <w:rFonts w:ascii="Tahoma" w:hAnsi="Tahoma" w:cs="Tahoma"/>
          <w:sz w:val="24"/>
          <w:szCs w:val="24"/>
        </w:rPr>
        <w:t>LANT</w:t>
      </w:r>
      <w:r w:rsidRPr="002708F1">
        <w:rPr>
          <w:rFonts w:ascii="Tahoma" w:hAnsi="Tahoma" w:cs="Tahoma"/>
          <w:sz w:val="24"/>
          <w:szCs w:val="24"/>
        </w:rPr>
        <w:t>/RESP</w:t>
      </w:r>
      <w:r w:rsidR="002708F1">
        <w:rPr>
          <w:rFonts w:ascii="Tahoma" w:hAnsi="Tahoma" w:cs="Tahoma"/>
          <w:sz w:val="24"/>
          <w:szCs w:val="24"/>
        </w:rPr>
        <w:t>ONDENT</w:t>
      </w:r>
    </w:p>
    <w:p w:rsidR="00E13BF5" w:rsidRPr="002708F1" w:rsidRDefault="00E13BF5" w:rsidP="00E13BF5">
      <w:pPr>
        <w:jc w:val="both"/>
        <w:rPr>
          <w:rFonts w:ascii="Tahoma" w:hAnsi="Tahoma" w:cs="Tahoma"/>
          <w:sz w:val="24"/>
          <w:szCs w:val="24"/>
        </w:rPr>
      </w:pPr>
      <w:r w:rsidRPr="002708F1">
        <w:rPr>
          <w:rFonts w:ascii="Tahoma" w:hAnsi="Tahoma" w:cs="Tahoma"/>
          <w:sz w:val="24"/>
          <w:szCs w:val="24"/>
        </w:rPr>
        <w:t xml:space="preserve">                                  </w:t>
      </w:r>
    </w:p>
    <w:p w:rsidR="00E13BF5" w:rsidRDefault="00E13BF5" w:rsidP="00E13BF5">
      <w:pPr>
        <w:pBdr>
          <w:bottom w:val="single" w:sz="12" w:space="1" w:color="auto"/>
        </w:pBdr>
        <w:jc w:val="center"/>
        <w:rPr>
          <w:rFonts w:ascii="Tahoma" w:hAnsi="Tahoma" w:cs="Tahoma"/>
          <w:b/>
          <w:sz w:val="28"/>
          <w:szCs w:val="28"/>
        </w:rPr>
      </w:pPr>
      <w:r w:rsidRPr="002708F1">
        <w:rPr>
          <w:rFonts w:ascii="Tahoma" w:hAnsi="Tahoma" w:cs="Tahoma"/>
          <w:b/>
          <w:sz w:val="28"/>
          <w:szCs w:val="28"/>
        </w:rPr>
        <w:t>JUDGMENT</w:t>
      </w:r>
    </w:p>
    <w:p w:rsidR="002708F1" w:rsidRDefault="00E13BF5" w:rsidP="002708F1">
      <w:pPr>
        <w:rPr>
          <w:rFonts w:ascii="Tahoma" w:hAnsi="Tahoma" w:cs="Tahoma"/>
          <w:sz w:val="24"/>
          <w:szCs w:val="24"/>
        </w:rPr>
      </w:pPr>
      <w:r w:rsidRPr="002708F1">
        <w:rPr>
          <w:rFonts w:ascii="Tahoma" w:hAnsi="Tahoma" w:cs="Tahoma"/>
          <w:b/>
          <w:sz w:val="24"/>
          <w:szCs w:val="24"/>
          <w:u w:val="single"/>
        </w:rPr>
        <w:t>BAFFOE</w:t>
      </w:r>
      <w:r w:rsidR="002708F1">
        <w:rPr>
          <w:rFonts w:ascii="Tahoma" w:hAnsi="Tahoma" w:cs="Tahoma"/>
          <w:b/>
          <w:sz w:val="24"/>
          <w:szCs w:val="24"/>
          <w:u w:val="single"/>
        </w:rPr>
        <w:t>-</w:t>
      </w:r>
      <w:r w:rsidRPr="002708F1">
        <w:rPr>
          <w:rFonts w:ascii="Tahoma" w:hAnsi="Tahoma" w:cs="Tahoma"/>
          <w:b/>
          <w:sz w:val="24"/>
          <w:szCs w:val="24"/>
          <w:u w:val="single"/>
        </w:rPr>
        <w:t>BONNI</w:t>
      </w:r>
      <w:r w:rsidR="002708F1">
        <w:rPr>
          <w:rFonts w:ascii="Tahoma" w:hAnsi="Tahoma" w:cs="Tahoma"/>
          <w:b/>
          <w:sz w:val="24"/>
          <w:szCs w:val="24"/>
          <w:u w:val="single"/>
        </w:rPr>
        <w:t xml:space="preserve">E, </w:t>
      </w:r>
      <w:proofErr w:type="gramStart"/>
      <w:r w:rsidR="002708F1">
        <w:rPr>
          <w:rFonts w:ascii="Tahoma" w:hAnsi="Tahoma" w:cs="Tahoma"/>
          <w:b/>
          <w:sz w:val="24"/>
          <w:szCs w:val="24"/>
          <w:u w:val="single"/>
        </w:rPr>
        <w:t>JSC:-</w:t>
      </w:r>
      <w:proofErr w:type="gramEnd"/>
    </w:p>
    <w:p w:rsidR="00E13BF5" w:rsidRPr="002708F1" w:rsidRDefault="00E13BF5" w:rsidP="002708F1">
      <w:pPr>
        <w:spacing w:line="360" w:lineRule="auto"/>
        <w:jc w:val="both"/>
        <w:rPr>
          <w:rFonts w:ascii="Tahoma" w:hAnsi="Tahoma" w:cs="Tahoma"/>
          <w:sz w:val="24"/>
          <w:szCs w:val="24"/>
        </w:rPr>
      </w:pPr>
      <w:r w:rsidRPr="002708F1">
        <w:rPr>
          <w:rFonts w:ascii="Tahoma" w:hAnsi="Tahoma" w:cs="Tahoma"/>
          <w:sz w:val="24"/>
          <w:szCs w:val="24"/>
        </w:rPr>
        <w:t>This is an appeal by the plaintiff/re</w:t>
      </w:r>
      <w:r w:rsidR="00970D98" w:rsidRPr="002708F1">
        <w:rPr>
          <w:rFonts w:ascii="Tahoma" w:hAnsi="Tahoma" w:cs="Tahoma"/>
          <w:sz w:val="24"/>
          <w:szCs w:val="24"/>
        </w:rPr>
        <w:t>spondent/appellant</w:t>
      </w:r>
      <w:r w:rsidR="00994318" w:rsidRPr="002708F1">
        <w:rPr>
          <w:rFonts w:ascii="Tahoma" w:hAnsi="Tahoma" w:cs="Tahoma"/>
          <w:sz w:val="24"/>
          <w:szCs w:val="24"/>
        </w:rPr>
        <w:t>, against</w:t>
      </w:r>
      <w:r w:rsidRPr="002708F1">
        <w:rPr>
          <w:rFonts w:ascii="Tahoma" w:hAnsi="Tahoma" w:cs="Tahoma"/>
          <w:sz w:val="24"/>
          <w:szCs w:val="24"/>
        </w:rPr>
        <w:t xml:space="preserve"> the judgment of the Court of Appeal dated 26th July 2013. The Court of Appeal in the said judgment allowed an appeal by the </w:t>
      </w:r>
      <w:r w:rsidR="00970D98" w:rsidRPr="002708F1">
        <w:rPr>
          <w:rFonts w:ascii="Tahoma" w:hAnsi="Tahoma" w:cs="Tahoma"/>
          <w:sz w:val="24"/>
          <w:szCs w:val="24"/>
        </w:rPr>
        <w:t>defendant/appellant/respondent</w:t>
      </w:r>
      <w:r w:rsidRPr="002708F1">
        <w:rPr>
          <w:rFonts w:ascii="Tahoma" w:hAnsi="Tahoma" w:cs="Tahoma"/>
          <w:sz w:val="24"/>
          <w:szCs w:val="24"/>
        </w:rPr>
        <w:t xml:space="preserve"> against a decision of the High Court dated 17th May 2010. </w:t>
      </w:r>
      <w:r w:rsidR="00970D98" w:rsidRPr="002708F1">
        <w:rPr>
          <w:rFonts w:ascii="Tahoma" w:hAnsi="Tahoma" w:cs="Tahoma"/>
          <w:sz w:val="24"/>
          <w:szCs w:val="24"/>
        </w:rPr>
        <w:t>We shall refer to the plaintiff/respondent/appellant as the appellant, and the defendant/appellant/respondent, as the respondent.</w:t>
      </w:r>
    </w:p>
    <w:p w:rsidR="00E13BF5" w:rsidRPr="002708F1" w:rsidRDefault="00E13BF5" w:rsidP="002708F1">
      <w:pPr>
        <w:spacing w:line="360" w:lineRule="auto"/>
        <w:jc w:val="both"/>
        <w:rPr>
          <w:rFonts w:ascii="Tahoma" w:hAnsi="Tahoma" w:cs="Tahoma"/>
          <w:sz w:val="24"/>
          <w:szCs w:val="24"/>
        </w:rPr>
      </w:pPr>
      <w:r w:rsidRPr="002708F1">
        <w:rPr>
          <w:rFonts w:ascii="Tahoma" w:hAnsi="Tahoma" w:cs="Tahoma"/>
          <w:sz w:val="24"/>
          <w:szCs w:val="24"/>
        </w:rPr>
        <w:t>The facts in this case are as follows.</w:t>
      </w:r>
      <w:r w:rsidR="003579BC" w:rsidRPr="002708F1">
        <w:rPr>
          <w:rFonts w:ascii="Tahoma" w:hAnsi="Tahoma" w:cs="Tahoma"/>
          <w:sz w:val="24"/>
          <w:szCs w:val="24"/>
        </w:rPr>
        <w:t xml:space="preserve"> </w:t>
      </w:r>
      <w:r w:rsidRPr="002708F1">
        <w:rPr>
          <w:rFonts w:ascii="Tahoma" w:hAnsi="Tahoma" w:cs="Tahoma"/>
          <w:sz w:val="24"/>
          <w:szCs w:val="24"/>
        </w:rPr>
        <w:t xml:space="preserve">The Appellant is the head of the </w:t>
      </w:r>
      <w:proofErr w:type="spellStart"/>
      <w:r w:rsidRPr="002708F1">
        <w:rPr>
          <w:rFonts w:ascii="Tahoma" w:hAnsi="Tahoma" w:cs="Tahoma"/>
          <w:sz w:val="24"/>
          <w:szCs w:val="24"/>
        </w:rPr>
        <w:t>Tatali</w:t>
      </w:r>
      <w:proofErr w:type="spellEnd"/>
      <w:r w:rsidRPr="002708F1">
        <w:rPr>
          <w:rFonts w:ascii="Tahoma" w:hAnsi="Tahoma" w:cs="Tahoma"/>
          <w:sz w:val="24"/>
          <w:szCs w:val="24"/>
        </w:rPr>
        <w:t xml:space="preserve"> family of </w:t>
      </w:r>
      <w:proofErr w:type="spellStart"/>
      <w:r w:rsidRPr="002708F1">
        <w:rPr>
          <w:rFonts w:ascii="Tahoma" w:hAnsi="Tahoma" w:cs="Tahoma"/>
          <w:sz w:val="24"/>
          <w:szCs w:val="24"/>
        </w:rPr>
        <w:t>Kpongo</w:t>
      </w:r>
      <w:proofErr w:type="spellEnd"/>
      <w:r w:rsidRPr="002708F1">
        <w:rPr>
          <w:rFonts w:ascii="Tahoma" w:hAnsi="Tahoma" w:cs="Tahoma"/>
          <w:sz w:val="24"/>
          <w:szCs w:val="24"/>
        </w:rPr>
        <w:t xml:space="preserve"> village near </w:t>
      </w:r>
      <w:proofErr w:type="spellStart"/>
      <w:r w:rsidRPr="002708F1">
        <w:rPr>
          <w:rFonts w:ascii="Tahoma" w:hAnsi="Tahoma" w:cs="Tahoma"/>
          <w:sz w:val="24"/>
          <w:szCs w:val="24"/>
        </w:rPr>
        <w:t>Wa</w:t>
      </w:r>
      <w:proofErr w:type="spellEnd"/>
      <w:r w:rsidRPr="002708F1">
        <w:rPr>
          <w:rFonts w:ascii="Tahoma" w:hAnsi="Tahoma" w:cs="Tahoma"/>
          <w:sz w:val="24"/>
          <w:szCs w:val="24"/>
        </w:rPr>
        <w:t xml:space="preserve">. The Respondent is also a farmer resident at </w:t>
      </w:r>
      <w:proofErr w:type="spellStart"/>
      <w:r w:rsidRPr="002708F1">
        <w:rPr>
          <w:rFonts w:ascii="Tahoma" w:hAnsi="Tahoma" w:cs="Tahoma"/>
          <w:sz w:val="24"/>
          <w:szCs w:val="24"/>
        </w:rPr>
        <w:t>Fongo</w:t>
      </w:r>
      <w:proofErr w:type="spellEnd"/>
      <w:r w:rsidRPr="002708F1">
        <w:rPr>
          <w:rFonts w:ascii="Tahoma" w:hAnsi="Tahoma" w:cs="Tahoma"/>
          <w:sz w:val="24"/>
          <w:szCs w:val="24"/>
        </w:rPr>
        <w:t xml:space="preserve">, a section of </w:t>
      </w:r>
      <w:proofErr w:type="spellStart"/>
      <w:r w:rsidRPr="002708F1">
        <w:rPr>
          <w:rFonts w:ascii="Tahoma" w:hAnsi="Tahoma" w:cs="Tahoma"/>
          <w:sz w:val="24"/>
          <w:szCs w:val="24"/>
        </w:rPr>
        <w:lastRenderedPageBreak/>
        <w:t>Wa</w:t>
      </w:r>
      <w:proofErr w:type="spellEnd"/>
      <w:r w:rsidRPr="002708F1">
        <w:rPr>
          <w:rFonts w:ascii="Tahoma" w:hAnsi="Tahoma" w:cs="Tahoma"/>
          <w:sz w:val="24"/>
          <w:szCs w:val="24"/>
        </w:rPr>
        <w:t>. The Appellant on 22nd May 2007 issued a writ against the Respondent in the High Court seeking the following reliefs:</w:t>
      </w:r>
    </w:p>
    <w:p w:rsidR="00E13BF5" w:rsidRPr="002708F1" w:rsidRDefault="00E13BF5" w:rsidP="002708F1">
      <w:pPr>
        <w:pStyle w:val="ListParagraph"/>
        <w:numPr>
          <w:ilvl w:val="0"/>
          <w:numId w:val="11"/>
        </w:numPr>
        <w:spacing w:line="360" w:lineRule="auto"/>
        <w:jc w:val="both"/>
        <w:rPr>
          <w:rFonts w:ascii="Tahoma" w:hAnsi="Tahoma" w:cs="Tahoma"/>
          <w:b/>
          <w:sz w:val="24"/>
          <w:szCs w:val="24"/>
        </w:rPr>
      </w:pPr>
      <w:r w:rsidRPr="002708F1">
        <w:rPr>
          <w:rFonts w:ascii="Tahoma" w:hAnsi="Tahoma" w:cs="Tahoma"/>
          <w:sz w:val="24"/>
          <w:szCs w:val="24"/>
        </w:rPr>
        <w:t xml:space="preserve">Declaration of Title to all that piece and parcel of land lying, situate, opposite the </w:t>
      </w:r>
      <w:proofErr w:type="spellStart"/>
      <w:r w:rsidRPr="002708F1">
        <w:rPr>
          <w:rFonts w:ascii="Tahoma" w:hAnsi="Tahoma" w:cs="Tahoma"/>
          <w:sz w:val="24"/>
          <w:szCs w:val="24"/>
        </w:rPr>
        <w:t>Wa</w:t>
      </w:r>
      <w:proofErr w:type="spellEnd"/>
      <w:r w:rsidRPr="002708F1">
        <w:rPr>
          <w:rFonts w:ascii="Tahoma" w:hAnsi="Tahoma" w:cs="Tahoma"/>
          <w:sz w:val="24"/>
          <w:szCs w:val="24"/>
        </w:rPr>
        <w:t xml:space="preserve"> Polytechnic new site bounded on the North by the </w:t>
      </w:r>
      <w:proofErr w:type="spellStart"/>
      <w:r w:rsidRPr="002708F1">
        <w:rPr>
          <w:rFonts w:ascii="Tahoma" w:hAnsi="Tahoma" w:cs="Tahoma"/>
          <w:sz w:val="24"/>
          <w:szCs w:val="24"/>
        </w:rPr>
        <w:t>Muglu</w:t>
      </w:r>
      <w:proofErr w:type="spellEnd"/>
      <w:r w:rsidRPr="002708F1">
        <w:rPr>
          <w:rFonts w:ascii="Tahoma" w:hAnsi="Tahoma" w:cs="Tahoma"/>
          <w:sz w:val="24"/>
          <w:szCs w:val="24"/>
        </w:rPr>
        <w:t xml:space="preserve"> valley measuring about 1km on that side; on the West by the </w:t>
      </w:r>
      <w:proofErr w:type="spellStart"/>
      <w:r w:rsidRPr="002708F1">
        <w:rPr>
          <w:rFonts w:ascii="Tahoma" w:hAnsi="Tahoma" w:cs="Tahoma"/>
          <w:sz w:val="24"/>
          <w:szCs w:val="24"/>
        </w:rPr>
        <w:t>Wa-Kpongo</w:t>
      </w:r>
      <w:proofErr w:type="spellEnd"/>
      <w:r w:rsidRPr="002708F1">
        <w:rPr>
          <w:rFonts w:ascii="Tahoma" w:hAnsi="Tahoma" w:cs="Tahoma"/>
          <w:sz w:val="24"/>
          <w:szCs w:val="24"/>
        </w:rPr>
        <w:t xml:space="preserve"> road measuring about 1km on that side; on the South by Appellant’s land, on the East by Appellant’s land, which land shall be more particularly delineated by a site plan upon the orders of the court. </w:t>
      </w:r>
    </w:p>
    <w:p w:rsidR="00E13BF5" w:rsidRPr="002708F1" w:rsidRDefault="00E13BF5" w:rsidP="002708F1">
      <w:pPr>
        <w:pStyle w:val="ListParagraph"/>
        <w:spacing w:line="360" w:lineRule="auto"/>
        <w:jc w:val="both"/>
        <w:rPr>
          <w:rFonts w:ascii="Tahoma" w:hAnsi="Tahoma" w:cs="Tahoma"/>
          <w:b/>
          <w:sz w:val="24"/>
          <w:szCs w:val="24"/>
        </w:rPr>
      </w:pPr>
    </w:p>
    <w:p w:rsidR="00E13BF5" w:rsidRPr="002708F1" w:rsidRDefault="00E13BF5" w:rsidP="002708F1">
      <w:pPr>
        <w:pStyle w:val="ListParagraph"/>
        <w:numPr>
          <w:ilvl w:val="0"/>
          <w:numId w:val="11"/>
        </w:numPr>
        <w:spacing w:line="360" w:lineRule="auto"/>
        <w:jc w:val="both"/>
        <w:rPr>
          <w:rFonts w:ascii="Tahoma" w:hAnsi="Tahoma" w:cs="Tahoma"/>
          <w:b/>
          <w:sz w:val="24"/>
          <w:szCs w:val="24"/>
        </w:rPr>
      </w:pPr>
      <w:r w:rsidRPr="002708F1">
        <w:rPr>
          <w:rFonts w:ascii="Tahoma" w:hAnsi="Tahoma" w:cs="Tahoma"/>
          <w:sz w:val="24"/>
          <w:szCs w:val="24"/>
        </w:rPr>
        <w:t xml:space="preserve">Perpetual injunction restraining the Defendant, his heirs, successors in title and all persons whosoever claiming title through him from interfering with the plaintiff’s peaceful enjoyment of the land. </w:t>
      </w:r>
    </w:p>
    <w:p w:rsidR="00E13BF5" w:rsidRPr="002708F1" w:rsidRDefault="00E13BF5" w:rsidP="002708F1">
      <w:pPr>
        <w:pStyle w:val="ListParagraph"/>
        <w:spacing w:line="360" w:lineRule="auto"/>
        <w:jc w:val="both"/>
        <w:rPr>
          <w:rFonts w:ascii="Tahoma" w:hAnsi="Tahoma" w:cs="Tahoma"/>
          <w:b/>
          <w:sz w:val="24"/>
          <w:szCs w:val="24"/>
        </w:rPr>
      </w:pPr>
    </w:p>
    <w:p w:rsidR="00E13BF5" w:rsidRPr="002708F1" w:rsidRDefault="00E13BF5" w:rsidP="002708F1">
      <w:pPr>
        <w:pStyle w:val="ListParagraph"/>
        <w:numPr>
          <w:ilvl w:val="0"/>
          <w:numId w:val="11"/>
        </w:numPr>
        <w:spacing w:line="360" w:lineRule="auto"/>
        <w:jc w:val="both"/>
        <w:rPr>
          <w:rFonts w:ascii="Tahoma" w:hAnsi="Tahoma" w:cs="Tahoma"/>
          <w:b/>
          <w:sz w:val="24"/>
          <w:szCs w:val="24"/>
        </w:rPr>
      </w:pPr>
      <w:r w:rsidRPr="002708F1">
        <w:rPr>
          <w:rFonts w:ascii="Tahoma" w:hAnsi="Tahoma" w:cs="Tahoma"/>
          <w:sz w:val="24"/>
          <w:szCs w:val="24"/>
        </w:rPr>
        <w:t xml:space="preserve">Costs of the action. </w:t>
      </w:r>
    </w:p>
    <w:p w:rsidR="00E13BF5" w:rsidRPr="002708F1" w:rsidRDefault="00E13BF5" w:rsidP="002708F1">
      <w:pPr>
        <w:spacing w:line="360" w:lineRule="auto"/>
        <w:jc w:val="both"/>
        <w:rPr>
          <w:rFonts w:ascii="Tahoma" w:hAnsi="Tahoma" w:cs="Tahoma"/>
          <w:sz w:val="24"/>
          <w:szCs w:val="24"/>
        </w:rPr>
      </w:pPr>
      <w:r w:rsidRPr="002708F1">
        <w:rPr>
          <w:rFonts w:ascii="Tahoma" w:hAnsi="Tahoma" w:cs="Tahoma"/>
          <w:sz w:val="24"/>
          <w:szCs w:val="24"/>
        </w:rPr>
        <w:t>The Respondent also counter-claimed for:</w:t>
      </w:r>
    </w:p>
    <w:p w:rsidR="00E13BF5" w:rsidRPr="002708F1" w:rsidRDefault="00E13BF5" w:rsidP="002708F1">
      <w:pPr>
        <w:pStyle w:val="ListParagraph"/>
        <w:numPr>
          <w:ilvl w:val="0"/>
          <w:numId w:val="12"/>
        </w:numPr>
        <w:spacing w:line="360" w:lineRule="auto"/>
        <w:jc w:val="both"/>
        <w:rPr>
          <w:rFonts w:ascii="Tahoma" w:hAnsi="Tahoma" w:cs="Tahoma"/>
          <w:sz w:val="24"/>
          <w:szCs w:val="24"/>
        </w:rPr>
      </w:pPr>
      <w:r w:rsidRPr="002708F1">
        <w:rPr>
          <w:rFonts w:ascii="Tahoma" w:hAnsi="Tahoma" w:cs="Tahoma"/>
          <w:sz w:val="24"/>
          <w:szCs w:val="24"/>
        </w:rPr>
        <w:t xml:space="preserve">Title to all that piece of land situate at a place called </w:t>
      </w:r>
      <w:proofErr w:type="spellStart"/>
      <w:r w:rsidRPr="002708F1">
        <w:rPr>
          <w:rFonts w:ascii="Tahoma" w:hAnsi="Tahoma" w:cs="Tahoma"/>
          <w:sz w:val="24"/>
          <w:szCs w:val="24"/>
        </w:rPr>
        <w:t>Muglu</w:t>
      </w:r>
      <w:proofErr w:type="spellEnd"/>
      <w:r w:rsidRPr="002708F1">
        <w:rPr>
          <w:rFonts w:ascii="Tahoma" w:hAnsi="Tahoma" w:cs="Tahoma"/>
          <w:sz w:val="24"/>
          <w:szCs w:val="24"/>
        </w:rPr>
        <w:t xml:space="preserve">, bounded by the properties of </w:t>
      </w:r>
      <w:proofErr w:type="spellStart"/>
      <w:r w:rsidRPr="002708F1">
        <w:rPr>
          <w:rFonts w:ascii="Tahoma" w:hAnsi="Tahoma" w:cs="Tahoma"/>
          <w:sz w:val="24"/>
          <w:szCs w:val="24"/>
        </w:rPr>
        <w:t>Sokpeyiri</w:t>
      </w:r>
      <w:proofErr w:type="spellEnd"/>
      <w:r w:rsidRPr="002708F1">
        <w:rPr>
          <w:rFonts w:ascii="Tahoma" w:hAnsi="Tahoma" w:cs="Tahoma"/>
          <w:sz w:val="24"/>
          <w:szCs w:val="24"/>
        </w:rPr>
        <w:t xml:space="preserve"> to the North, </w:t>
      </w:r>
      <w:proofErr w:type="spellStart"/>
      <w:r w:rsidRPr="002708F1">
        <w:rPr>
          <w:rFonts w:ascii="Tahoma" w:hAnsi="Tahoma" w:cs="Tahoma"/>
          <w:sz w:val="24"/>
          <w:szCs w:val="24"/>
        </w:rPr>
        <w:t>Naa-Jara</w:t>
      </w:r>
      <w:proofErr w:type="spellEnd"/>
      <w:r w:rsidRPr="002708F1">
        <w:rPr>
          <w:rFonts w:ascii="Tahoma" w:hAnsi="Tahoma" w:cs="Tahoma"/>
          <w:sz w:val="24"/>
          <w:szCs w:val="24"/>
        </w:rPr>
        <w:t xml:space="preserve"> of </w:t>
      </w:r>
      <w:proofErr w:type="spellStart"/>
      <w:r w:rsidRPr="002708F1">
        <w:rPr>
          <w:rFonts w:ascii="Tahoma" w:hAnsi="Tahoma" w:cs="Tahoma"/>
          <w:sz w:val="24"/>
          <w:szCs w:val="24"/>
        </w:rPr>
        <w:t>Kpongo</w:t>
      </w:r>
      <w:proofErr w:type="spellEnd"/>
      <w:r w:rsidRPr="002708F1">
        <w:rPr>
          <w:rFonts w:ascii="Tahoma" w:hAnsi="Tahoma" w:cs="Tahoma"/>
          <w:sz w:val="24"/>
          <w:szCs w:val="24"/>
        </w:rPr>
        <w:t xml:space="preserve"> to the South, </w:t>
      </w:r>
      <w:proofErr w:type="spellStart"/>
      <w:r w:rsidRPr="002708F1">
        <w:rPr>
          <w:rFonts w:ascii="Tahoma" w:hAnsi="Tahoma" w:cs="Tahoma"/>
          <w:sz w:val="24"/>
          <w:szCs w:val="24"/>
        </w:rPr>
        <w:t>Kpaguri</w:t>
      </w:r>
      <w:proofErr w:type="spellEnd"/>
      <w:r w:rsidRPr="002708F1">
        <w:rPr>
          <w:rFonts w:ascii="Tahoma" w:hAnsi="Tahoma" w:cs="Tahoma"/>
          <w:sz w:val="24"/>
          <w:szCs w:val="24"/>
        </w:rPr>
        <w:t xml:space="preserve"> to the East and </w:t>
      </w:r>
      <w:proofErr w:type="spellStart"/>
      <w:r w:rsidRPr="002708F1">
        <w:rPr>
          <w:rFonts w:ascii="Tahoma" w:hAnsi="Tahoma" w:cs="Tahoma"/>
          <w:sz w:val="24"/>
          <w:szCs w:val="24"/>
        </w:rPr>
        <w:t>Puohounyiri</w:t>
      </w:r>
      <w:proofErr w:type="spellEnd"/>
      <w:r w:rsidRPr="002708F1">
        <w:rPr>
          <w:rFonts w:ascii="Tahoma" w:hAnsi="Tahoma" w:cs="Tahoma"/>
          <w:sz w:val="24"/>
          <w:szCs w:val="24"/>
        </w:rPr>
        <w:t xml:space="preserve"> to the South.</w:t>
      </w:r>
    </w:p>
    <w:p w:rsidR="00E13BF5" w:rsidRPr="002708F1" w:rsidRDefault="00E13BF5" w:rsidP="002708F1">
      <w:pPr>
        <w:pStyle w:val="ListParagraph"/>
        <w:spacing w:line="360" w:lineRule="auto"/>
        <w:jc w:val="both"/>
        <w:rPr>
          <w:rFonts w:ascii="Tahoma" w:hAnsi="Tahoma" w:cs="Tahoma"/>
          <w:sz w:val="24"/>
          <w:szCs w:val="24"/>
        </w:rPr>
      </w:pPr>
    </w:p>
    <w:p w:rsidR="00E13BF5" w:rsidRPr="002708F1" w:rsidRDefault="00E13BF5" w:rsidP="002708F1">
      <w:pPr>
        <w:pStyle w:val="ListParagraph"/>
        <w:numPr>
          <w:ilvl w:val="0"/>
          <w:numId w:val="12"/>
        </w:numPr>
        <w:spacing w:line="360" w:lineRule="auto"/>
        <w:jc w:val="both"/>
        <w:rPr>
          <w:rFonts w:ascii="Tahoma" w:hAnsi="Tahoma" w:cs="Tahoma"/>
          <w:sz w:val="24"/>
          <w:szCs w:val="24"/>
        </w:rPr>
      </w:pPr>
      <w:r w:rsidRPr="002708F1">
        <w:rPr>
          <w:rFonts w:ascii="Tahoma" w:hAnsi="Tahoma" w:cs="Tahoma"/>
          <w:sz w:val="24"/>
          <w:szCs w:val="24"/>
        </w:rPr>
        <w:t>Costs</w:t>
      </w:r>
    </w:p>
    <w:p w:rsidR="00E13BF5" w:rsidRPr="002708F1" w:rsidRDefault="00E13BF5" w:rsidP="002708F1">
      <w:pPr>
        <w:spacing w:line="360" w:lineRule="auto"/>
        <w:jc w:val="both"/>
        <w:rPr>
          <w:rFonts w:ascii="Tahoma" w:hAnsi="Tahoma" w:cs="Tahoma"/>
          <w:sz w:val="24"/>
          <w:szCs w:val="24"/>
        </w:rPr>
      </w:pPr>
      <w:r w:rsidRPr="002708F1">
        <w:rPr>
          <w:rFonts w:ascii="Tahoma" w:hAnsi="Tahoma" w:cs="Tahoma"/>
          <w:sz w:val="24"/>
          <w:szCs w:val="24"/>
        </w:rPr>
        <w:t xml:space="preserve">The case of the appellant is that by settlement his family came to own a vast land portions of which was given to one </w:t>
      </w:r>
      <w:proofErr w:type="spellStart"/>
      <w:r w:rsidRPr="002708F1">
        <w:rPr>
          <w:rFonts w:ascii="Tahoma" w:hAnsi="Tahoma" w:cs="Tahoma"/>
          <w:sz w:val="24"/>
          <w:szCs w:val="24"/>
        </w:rPr>
        <w:t>Maamani</w:t>
      </w:r>
      <w:proofErr w:type="spellEnd"/>
      <w:r w:rsidRPr="002708F1">
        <w:rPr>
          <w:rFonts w:ascii="Tahoma" w:hAnsi="Tahoma" w:cs="Tahoma"/>
          <w:sz w:val="24"/>
          <w:szCs w:val="24"/>
        </w:rPr>
        <w:t>, also known as Nah</w:t>
      </w:r>
      <w:r w:rsidR="00C358D0" w:rsidRPr="002708F1">
        <w:rPr>
          <w:rFonts w:ascii="Tahoma" w:hAnsi="Tahoma" w:cs="Tahoma"/>
          <w:sz w:val="24"/>
          <w:szCs w:val="24"/>
        </w:rPr>
        <w:t xml:space="preserve">a </w:t>
      </w:r>
      <w:proofErr w:type="spellStart"/>
      <w:r w:rsidR="00C358D0" w:rsidRPr="002708F1">
        <w:rPr>
          <w:rFonts w:ascii="Tahoma" w:hAnsi="Tahoma" w:cs="Tahoma"/>
          <w:sz w:val="24"/>
          <w:szCs w:val="24"/>
        </w:rPr>
        <w:t>Naa</w:t>
      </w:r>
      <w:proofErr w:type="spellEnd"/>
      <w:r w:rsidR="00C358D0" w:rsidRPr="002708F1">
        <w:rPr>
          <w:rFonts w:ascii="Tahoma" w:hAnsi="Tahoma" w:cs="Tahoma"/>
          <w:sz w:val="24"/>
          <w:szCs w:val="24"/>
        </w:rPr>
        <w:t xml:space="preserve"> for farming. This</w:t>
      </w:r>
      <w:r w:rsidR="00817439" w:rsidRPr="002708F1">
        <w:rPr>
          <w:rFonts w:ascii="Tahoma" w:hAnsi="Tahoma" w:cs="Tahoma"/>
          <w:sz w:val="24"/>
          <w:szCs w:val="24"/>
        </w:rPr>
        <w:t xml:space="preserve"> arrangement came about because</w:t>
      </w:r>
      <w:r w:rsidR="00C358D0" w:rsidRPr="002708F1">
        <w:rPr>
          <w:rFonts w:ascii="Tahoma" w:hAnsi="Tahoma" w:cs="Tahoma"/>
          <w:sz w:val="24"/>
          <w:szCs w:val="24"/>
        </w:rPr>
        <w:t xml:space="preserve"> the said </w:t>
      </w:r>
      <w:proofErr w:type="spellStart"/>
      <w:r w:rsidR="00C358D0" w:rsidRPr="002708F1">
        <w:rPr>
          <w:rFonts w:ascii="Tahoma" w:hAnsi="Tahoma" w:cs="Tahoma"/>
          <w:sz w:val="24"/>
          <w:szCs w:val="24"/>
        </w:rPr>
        <w:t>Maamani</w:t>
      </w:r>
      <w:proofErr w:type="spellEnd"/>
      <w:r w:rsidR="00C358D0" w:rsidRPr="002708F1">
        <w:rPr>
          <w:rFonts w:ascii="Tahoma" w:hAnsi="Tahoma" w:cs="Tahoma"/>
          <w:sz w:val="24"/>
          <w:szCs w:val="24"/>
        </w:rPr>
        <w:t xml:space="preserve"> got</w:t>
      </w:r>
      <w:r w:rsidRPr="002708F1">
        <w:rPr>
          <w:rFonts w:ascii="Tahoma" w:hAnsi="Tahoma" w:cs="Tahoma"/>
          <w:sz w:val="24"/>
          <w:szCs w:val="24"/>
        </w:rPr>
        <w:t xml:space="preserve"> married to a lady from the appellant’s family. According to the appellant, the land granted to </w:t>
      </w:r>
      <w:proofErr w:type="spellStart"/>
      <w:r w:rsidRPr="002708F1">
        <w:rPr>
          <w:rFonts w:ascii="Tahoma" w:hAnsi="Tahoma" w:cs="Tahoma"/>
          <w:sz w:val="24"/>
          <w:szCs w:val="24"/>
        </w:rPr>
        <w:t>Maamani</w:t>
      </w:r>
      <w:proofErr w:type="spellEnd"/>
      <w:r w:rsidRPr="002708F1">
        <w:rPr>
          <w:rFonts w:ascii="Tahoma" w:hAnsi="Tahoma" w:cs="Tahoma"/>
          <w:sz w:val="24"/>
          <w:szCs w:val="24"/>
        </w:rPr>
        <w:t xml:space="preserve"> is now being farmed by the relations </w:t>
      </w:r>
      <w:r w:rsidR="00817439" w:rsidRPr="002708F1">
        <w:rPr>
          <w:rFonts w:ascii="Tahoma" w:hAnsi="Tahoma" w:cs="Tahoma"/>
          <w:sz w:val="24"/>
          <w:szCs w:val="24"/>
        </w:rPr>
        <w:t xml:space="preserve">and descendants </w:t>
      </w:r>
      <w:r w:rsidRPr="002708F1">
        <w:rPr>
          <w:rFonts w:ascii="Tahoma" w:hAnsi="Tahoma" w:cs="Tahoma"/>
          <w:sz w:val="24"/>
          <w:szCs w:val="24"/>
        </w:rPr>
        <w:t xml:space="preserve">of </w:t>
      </w:r>
      <w:proofErr w:type="spellStart"/>
      <w:r w:rsidRPr="002708F1">
        <w:rPr>
          <w:rFonts w:ascii="Tahoma" w:hAnsi="Tahoma" w:cs="Tahoma"/>
          <w:sz w:val="24"/>
          <w:szCs w:val="24"/>
        </w:rPr>
        <w:t>Maamani</w:t>
      </w:r>
      <w:proofErr w:type="spellEnd"/>
      <w:r w:rsidRPr="002708F1">
        <w:rPr>
          <w:rFonts w:ascii="Tahoma" w:hAnsi="Tahoma" w:cs="Tahoma"/>
          <w:sz w:val="24"/>
          <w:szCs w:val="24"/>
        </w:rPr>
        <w:t xml:space="preserve">. He also testified at the trial that the respondent is a relation of the said </w:t>
      </w:r>
      <w:proofErr w:type="spellStart"/>
      <w:r w:rsidRPr="002708F1">
        <w:rPr>
          <w:rFonts w:ascii="Tahoma" w:hAnsi="Tahoma" w:cs="Tahoma"/>
          <w:sz w:val="24"/>
          <w:szCs w:val="24"/>
        </w:rPr>
        <w:t>Maamani</w:t>
      </w:r>
      <w:proofErr w:type="spellEnd"/>
      <w:r w:rsidRPr="002708F1">
        <w:rPr>
          <w:rFonts w:ascii="Tahoma" w:hAnsi="Tahoma" w:cs="Tahoma"/>
          <w:sz w:val="24"/>
          <w:szCs w:val="24"/>
        </w:rPr>
        <w:t xml:space="preserve">. The appellant further stated that he brought this action when the respondent put up a sign post on the land signifying that he owns the land. The appellant contended that his family has been performing rituals </w:t>
      </w:r>
      <w:r w:rsidRPr="002708F1">
        <w:rPr>
          <w:rFonts w:ascii="Tahoma" w:hAnsi="Tahoma" w:cs="Tahoma"/>
          <w:sz w:val="24"/>
          <w:szCs w:val="24"/>
        </w:rPr>
        <w:lastRenderedPageBreak/>
        <w:t xml:space="preserve">on the land as owners of the land any time the circumstances required that the land needed purification. </w:t>
      </w:r>
    </w:p>
    <w:p w:rsidR="0075490D" w:rsidRPr="002708F1" w:rsidRDefault="00E13BF5" w:rsidP="002708F1">
      <w:pPr>
        <w:spacing w:line="360" w:lineRule="auto"/>
        <w:jc w:val="both"/>
        <w:rPr>
          <w:rFonts w:ascii="Tahoma" w:hAnsi="Tahoma" w:cs="Tahoma"/>
          <w:sz w:val="24"/>
          <w:szCs w:val="24"/>
        </w:rPr>
      </w:pPr>
      <w:r w:rsidRPr="002708F1">
        <w:rPr>
          <w:rFonts w:ascii="Tahoma" w:hAnsi="Tahoma" w:cs="Tahoma"/>
          <w:sz w:val="24"/>
          <w:szCs w:val="24"/>
        </w:rPr>
        <w:t xml:space="preserve">The respondent on his part stated that the disputed land was granted to his ancestor by </w:t>
      </w:r>
      <w:proofErr w:type="spellStart"/>
      <w:r w:rsidRPr="002708F1">
        <w:rPr>
          <w:rFonts w:ascii="Tahoma" w:hAnsi="Tahoma" w:cs="Tahoma"/>
          <w:sz w:val="24"/>
          <w:szCs w:val="24"/>
        </w:rPr>
        <w:t>Jangburnga</w:t>
      </w:r>
      <w:proofErr w:type="spellEnd"/>
      <w:r w:rsidRPr="002708F1">
        <w:rPr>
          <w:rFonts w:ascii="Tahoma" w:hAnsi="Tahoma" w:cs="Tahoma"/>
          <w:sz w:val="24"/>
          <w:szCs w:val="24"/>
        </w:rPr>
        <w:t xml:space="preserve"> </w:t>
      </w:r>
      <w:proofErr w:type="spellStart"/>
      <w:r w:rsidRPr="002708F1">
        <w:rPr>
          <w:rFonts w:ascii="Tahoma" w:hAnsi="Tahoma" w:cs="Tahoma"/>
          <w:sz w:val="24"/>
          <w:szCs w:val="24"/>
        </w:rPr>
        <w:t>Naa</w:t>
      </w:r>
      <w:proofErr w:type="spellEnd"/>
      <w:r w:rsidRPr="002708F1">
        <w:rPr>
          <w:rFonts w:ascii="Tahoma" w:hAnsi="Tahoma" w:cs="Tahoma"/>
          <w:sz w:val="24"/>
          <w:szCs w:val="24"/>
        </w:rPr>
        <w:t xml:space="preserve"> from </w:t>
      </w:r>
      <w:proofErr w:type="spellStart"/>
      <w:r w:rsidRPr="002708F1">
        <w:rPr>
          <w:rFonts w:ascii="Tahoma" w:hAnsi="Tahoma" w:cs="Tahoma"/>
          <w:sz w:val="24"/>
          <w:szCs w:val="24"/>
        </w:rPr>
        <w:t>Sokpoyiri</w:t>
      </w:r>
      <w:proofErr w:type="spellEnd"/>
      <w:r w:rsidRPr="002708F1">
        <w:rPr>
          <w:rFonts w:ascii="Tahoma" w:hAnsi="Tahoma" w:cs="Tahoma"/>
          <w:sz w:val="24"/>
          <w:szCs w:val="24"/>
        </w:rPr>
        <w:t xml:space="preserve">. They have been farming on the disputed land for all these years without any hindrance from anyone including the family of the appellant. They have cash crops like mangoes and cashew farms on the land. They also cultivate millet, yams and beans on the land. According to the respondent, his family has also granted portions of the land to certain individuals for farming. </w:t>
      </w:r>
    </w:p>
    <w:p w:rsidR="00D70F83" w:rsidRPr="002708F1" w:rsidRDefault="00E13BF5" w:rsidP="002708F1">
      <w:pPr>
        <w:spacing w:line="360" w:lineRule="auto"/>
        <w:jc w:val="both"/>
        <w:rPr>
          <w:rFonts w:ascii="Tahoma" w:hAnsi="Tahoma" w:cs="Tahoma"/>
          <w:sz w:val="24"/>
          <w:szCs w:val="24"/>
        </w:rPr>
      </w:pPr>
      <w:r w:rsidRPr="002708F1">
        <w:rPr>
          <w:rFonts w:ascii="Tahoma" w:hAnsi="Tahoma" w:cs="Tahoma"/>
          <w:sz w:val="24"/>
          <w:szCs w:val="24"/>
        </w:rPr>
        <w:t xml:space="preserve">The respondent admitted being a relation of Naha </w:t>
      </w:r>
      <w:proofErr w:type="spellStart"/>
      <w:r w:rsidRPr="002708F1">
        <w:rPr>
          <w:rFonts w:ascii="Tahoma" w:hAnsi="Tahoma" w:cs="Tahoma"/>
          <w:sz w:val="24"/>
          <w:szCs w:val="24"/>
        </w:rPr>
        <w:t>Naa</w:t>
      </w:r>
      <w:proofErr w:type="spellEnd"/>
      <w:r w:rsidRPr="002708F1">
        <w:rPr>
          <w:rFonts w:ascii="Tahoma" w:hAnsi="Tahoma" w:cs="Tahoma"/>
          <w:sz w:val="24"/>
          <w:szCs w:val="24"/>
        </w:rPr>
        <w:t xml:space="preserve"> (</w:t>
      </w:r>
      <w:proofErr w:type="spellStart"/>
      <w:r w:rsidRPr="002708F1">
        <w:rPr>
          <w:rFonts w:ascii="Tahoma" w:hAnsi="Tahoma" w:cs="Tahoma"/>
          <w:sz w:val="24"/>
          <w:szCs w:val="24"/>
        </w:rPr>
        <w:t>Maamani</w:t>
      </w:r>
      <w:proofErr w:type="spellEnd"/>
      <w:r w:rsidRPr="002708F1">
        <w:rPr>
          <w:rFonts w:ascii="Tahoma" w:hAnsi="Tahoma" w:cs="Tahoma"/>
          <w:sz w:val="24"/>
          <w:szCs w:val="24"/>
        </w:rPr>
        <w:t xml:space="preserve">). He said </w:t>
      </w:r>
      <w:proofErr w:type="spellStart"/>
      <w:r w:rsidRPr="002708F1">
        <w:rPr>
          <w:rFonts w:ascii="Tahoma" w:hAnsi="Tahoma" w:cs="Tahoma"/>
          <w:sz w:val="24"/>
          <w:szCs w:val="24"/>
        </w:rPr>
        <w:t>Maamani</w:t>
      </w:r>
      <w:proofErr w:type="spellEnd"/>
      <w:r w:rsidRPr="002708F1">
        <w:rPr>
          <w:rFonts w:ascii="Tahoma" w:hAnsi="Tahoma" w:cs="Tahoma"/>
          <w:sz w:val="24"/>
          <w:szCs w:val="24"/>
        </w:rPr>
        <w:t xml:space="preserve"> is his grandfather. </w:t>
      </w:r>
      <w:r w:rsidR="0075490D" w:rsidRPr="002708F1">
        <w:rPr>
          <w:rFonts w:ascii="Tahoma" w:hAnsi="Tahoma" w:cs="Tahoma"/>
          <w:sz w:val="24"/>
          <w:szCs w:val="24"/>
        </w:rPr>
        <w:t xml:space="preserve">He </w:t>
      </w:r>
      <w:r w:rsidRPr="002708F1">
        <w:rPr>
          <w:rFonts w:ascii="Tahoma" w:hAnsi="Tahoma" w:cs="Tahoma"/>
          <w:sz w:val="24"/>
          <w:szCs w:val="24"/>
        </w:rPr>
        <w:t xml:space="preserve">further admitted at the trial that the appellant’s family gave some land to </w:t>
      </w:r>
      <w:proofErr w:type="spellStart"/>
      <w:r w:rsidRPr="002708F1">
        <w:rPr>
          <w:rFonts w:ascii="Tahoma" w:hAnsi="Tahoma" w:cs="Tahoma"/>
          <w:sz w:val="24"/>
          <w:szCs w:val="24"/>
        </w:rPr>
        <w:t>Maamani</w:t>
      </w:r>
      <w:proofErr w:type="spellEnd"/>
      <w:r w:rsidR="0075490D" w:rsidRPr="002708F1">
        <w:rPr>
          <w:rFonts w:ascii="Tahoma" w:hAnsi="Tahoma" w:cs="Tahoma"/>
          <w:sz w:val="24"/>
          <w:szCs w:val="24"/>
        </w:rPr>
        <w:t>,</w:t>
      </w:r>
      <w:r w:rsidRPr="002708F1">
        <w:rPr>
          <w:rFonts w:ascii="Tahoma" w:hAnsi="Tahoma" w:cs="Tahoma"/>
          <w:sz w:val="24"/>
          <w:szCs w:val="24"/>
        </w:rPr>
        <w:t xml:space="preserve"> his grandfather. He however explained that the land which was granted to the said grandfather by the appellant’s family is different from the disputed land. The respondent further contended that the appellant’s family attempted to sell a portion of the land granted to his ancestors by </w:t>
      </w:r>
      <w:proofErr w:type="spellStart"/>
      <w:r w:rsidRPr="002708F1">
        <w:rPr>
          <w:rFonts w:ascii="Tahoma" w:hAnsi="Tahoma" w:cs="Tahoma"/>
          <w:sz w:val="24"/>
          <w:szCs w:val="24"/>
        </w:rPr>
        <w:t>Jangburugu</w:t>
      </w:r>
      <w:proofErr w:type="spellEnd"/>
      <w:r w:rsidRPr="002708F1">
        <w:rPr>
          <w:rFonts w:ascii="Tahoma" w:hAnsi="Tahoma" w:cs="Tahoma"/>
          <w:sz w:val="24"/>
          <w:szCs w:val="24"/>
        </w:rPr>
        <w:t xml:space="preserve"> </w:t>
      </w:r>
      <w:proofErr w:type="spellStart"/>
      <w:r w:rsidRPr="002708F1">
        <w:rPr>
          <w:rFonts w:ascii="Tahoma" w:hAnsi="Tahoma" w:cs="Tahoma"/>
          <w:sz w:val="24"/>
          <w:szCs w:val="24"/>
        </w:rPr>
        <w:t>Naa</w:t>
      </w:r>
      <w:proofErr w:type="spellEnd"/>
      <w:r w:rsidRPr="002708F1">
        <w:rPr>
          <w:rFonts w:ascii="Tahoma" w:hAnsi="Tahoma" w:cs="Tahoma"/>
          <w:sz w:val="24"/>
          <w:szCs w:val="24"/>
        </w:rPr>
        <w:t xml:space="preserve">. This caused him to erect the sign post on the land to serve notice to all trespassers including the appellant’s family. </w:t>
      </w:r>
    </w:p>
    <w:p w:rsidR="008632D0" w:rsidRPr="002708F1" w:rsidRDefault="008632D0" w:rsidP="002708F1">
      <w:pPr>
        <w:spacing w:line="360" w:lineRule="auto"/>
        <w:jc w:val="both"/>
        <w:rPr>
          <w:rFonts w:ascii="Tahoma" w:hAnsi="Tahoma" w:cs="Tahoma"/>
          <w:sz w:val="24"/>
          <w:szCs w:val="24"/>
        </w:rPr>
      </w:pPr>
      <w:r w:rsidRPr="002708F1">
        <w:rPr>
          <w:rFonts w:ascii="Tahoma" w:hAnsi="Tahoma" w:cs="Tahoma"/>
          <w:sz w:val="24"/>
          <w:szCs w:val="24"/>
        </w:rPr>
        <w:t xml:space="preserve">In the course of </w:t>
      </w:r>
      <w:proofErr w:type="gramStart"/>
      <w:r w:rsidRPr="002708F1">
        <w:rPr>
          <w:rFonts w:ascii="Tahoma" w:hAnsi="Tahoma" w:cs="Tahoma"/>
          <w:sz w:val="24"/>
          <w:szCs w:val="24"/>
        </w:rPr>
        <w:t>trial</w:t>
      </w:r>
      <w:proofErr w:type="gramEnd"/>
      <w:r w:rsidRPr="002708F1">
        <w:rPr>
          <w:rFonts w:ascii="Tahoma" w:hAnsi="Tahoma" w:cs="Tahoma"/>
          <w:sz w:val="24"/>
          <w:szCs w:val="24"/>
        </w:rPr>
        <w:t xml:space="preserve"> the appellant sought to amend his pleadings to include </w:t>
      </w:r>
      <w:r w:rsidR="00994318" w:rsidRPr="002708F1">
        <w:rPr>
          <w:rFonts w:ascii="Tahoma" w:hAnsi="Tahoma" w:cs="Tahoma"/>
          <w:sz w:val="24"/>
          <w:szCs w:val="24"/>
        </w:rPr>
        <w:t>another relief</w:t>
      </w:r>
      <w:r w:rsidRPr="002708F1">
        <w:rPr>
          <w:rFonts w:ascii="Tahoma" w:hAnsi="Tahoma" w:cs="Tahoma"/>
          <w:sz w:val="24"/>
          <w:szCs w:val="24"/>
        </w:rPr>
        <w:t xml:space="preserve"> as follows;</w:t>
      </w:r>
    </w:p>
    <w:p w:rsidR="008632D0" w:rsidRPr="002708F1" w:rsidRDefault="008632D0" w:rsidP="002708F1">
      <w:pPr>
        <w:spacing w:line="360" w:lineRule="auto"/>
        <w:jc w:val="both"/>
        <w:rPr>
          <w:rFonts w:ascii="Tahoma" w:hAnsi="Tahoma" w:cs="Tahoma"/>
          <w:b/>
          <w:i/>
          <w:sz w:val="24"/>
          <w:szCs w:val="24"/>
        </w:rPr>
      </w:pPr>
      <w:r w:rsidRPr="002708F1">
        <w:rPr>
          <w:rFonts w:ascii="Tahoma" w:hAnsi="Tahoma" w:cs="Tahoma"/>
          <w:b/>
          <w:i/>
          <w:sz w:val="24"/>
          <w:szCs w:val="24"/>
        </w:rPr>
        <w:t xml:space="preserve">“A declaration that the defendant has only a farming </w:t>
      </w:r>
      <w:proofErr w:type="spellStart"/>
      <w:r w:rsidRPr="002708F1">
        <w:rPr>
          <w:rFonts w:ascii="Tahoma" w:hAnsi="Tahoma" w:cs="Tahoma"/>
          <w:b/>
          <w:i/>
          <w:sz w:val="24"/>
          <w:szCs w:val="24"/>
        </w:rPr>
        <w:t>licence</w:t>
      </w:r>
      <w:proofErr w:type="spellEnd"/>
      <w:r w:rsidRPr="002708F1">
        <w:rPr>
          <w:rFonts w:ascii="Tahoma" w:hAnsi="Tahoma" w:cs="Tahoma"/>
          <w:b/>
          <w:i/>
          <w:sz w:val="24"/>
          <w:szCs w:val="24"/>
        </w:rPr>
        <w:t xml:space="preserve"> to the land in dispute”</w:t>
      </w:r>
    </w:p>
    <w:p w:rsidR="008632D0" w:rsidRPr="002708F1" w:rsidRDefault="008632D0" w:rsidP="002708F1">
      <w:pPr>
        <w:spacing w:line="360" w:lineRule="auto"/>
        <w:jc w:val="both"/>
        <w:rPr>
          <w:rFonts w:ascii="Tahoma" w:hAnsi="Tahoma" w:cs="Tahoma"/>
          <w:sz w:val="24"/>
          <w:szCs w:val="24"/>
        </w:rPr>
      </w:pPr>
      <w:r w:rsidRPr="002708F1">
        <w:rPr>
          <w:rFonts w:ascii="Tahoma" w:hAnsi="Tahoma" w:cs="Tahoma"/>
          <w:sz w:val="24"/>
          <w:szCs w:val="24"/>
        </w:rPr>
        <w:t xml:space="preserve">Even though the application was granted the pursuant process was later struck out for procedural irregularity. </w:t>
      </w:r>
      <w:proofErr w:type="gramStart"/>
      <w:r w:rsidRPr="002708F1">
        <w:rPr>
          <w:rFonts w:ascii="Tahoma" w:hAnsi="Tahoma" w:cs="Tahoma"/>
          <w:sz w:val="24"/>
          <w:szCs w:val="24"/>
        </w:rPr>
        <w:t>So</w:t>
      </w:r>
      <w:proofErr w:type="gramEnd"/>
      <w:r w:rsidRPr="002708F1">
        <w:rPr>
          <w:rFonts w:ascii="Tahoma" w:hAnsi="Tahoma" w:cs="Tahoma"/>
          <w:sz w:val="24"/>
          <w:szCs w:val="24"/>
        </w:rPr>
        <w:t xml:space="preserve"> the suit was fought on the original statement of claim and the reliefs on the writ of summons.</w:t>
      </w:r>
    </w:p>
    <w:p w:rsidR="008632D0" w:rsidRPr="002708F1" w:rsidRDefault="008632D0" w:rsidP="002708F1">
      <w:pPr>
        <w:spacing w:line="360" w:lineRule="auto"/>
        <w:jc w:val="both"/>
        <w:rPr>
          <w:rFonts w:ascii="Tahoma" w:hAnsi="Tahoma" w:cs="Tahoma"/>
          <w:sz w:val="24"/>
          <w:szCs w:val="24"/>
        </w:rPr>
      </w:pPr>
      <w:proofErr w:type="gramStart"/>
      <w:r w:rsidRPr="002708F1">
        <w:rPr>
          <w:rFonts w:ascii="Tahoma" w:hAnsi="Tahoma" w:cs="Tahoma"/>
          <w:sz w:val="24"/>
          <w:szCs w:val="24"/>
        </w:rPr>
        <w:t>Again</w:t>
      </w:r>
      <w:proofErr w:type="gramEnd"/>
      <w:r w:rsidRPr="002708F1">
        <w:rPr>
          <w:rFonts w:ascii="Tahoma" w:hAnsi="Tahoma" w:cs="Tahoma"/>
          <w:sz w:val="24"/>
          <w:szCs w:val="24"/>
        </w:rPr>
        <w:t xml:space="preserve"> in the course of the trial, the court ordered a plan to be drawn with survey instructions provided by the parties. The surveyor was examined by both parties and the plan so ordered was admitted into evidence.</w:t>
      </w:r>
    </w:p>
    <w:p w:rsidR="00E13BF5" w:rsidRPr="002708F1" w:rsidRDefault="00E13BF5" w:rsidP="002708F1">
      <w:pPr>
        <w:spacing w:line="360" w:lineRule="auto"/>
        <w:jc w:val="both"/>
        <w:rPr>
          <w:rFonts w:ascii="Tahoma" w:hAnsi="Tahoma" w:cs="Tahoma"/>
          <w:sz w:val="24"/>
          <w:szCs w:val="24"/>
        </w:rPr>
      </w:pPr>
      <w:r w:rsidRPr="002708F1">
        <w:rPr>
          <w:rFonts w:ascii="Tahoma" w:hAnsi="Tahoma" w:cs="Tahoma"/>
          <w:sz w:val="24"/>
          <w:szCs w:val="24"/>
        </w:rPr>
        <w:lastRenderedPageBreak/>
        <w:t xml:space="preserve">At the end of the trial, the High Court decreed title of the disputed land in </w:t>
      </w:r>
      <w:proofErr w:type="spellStart"/>
      <w:r w:rsidRPr="002708F1">
        <w:rPr>
          <w:rFonts w:ascii="Tahoma" w:hAnsi="Tahoma" w:cs="Tahoma"/>
          <w:sz w:val="24"/>
          <w:szCs w:val="24"/>
        </w:rPr>
        <w:t>favour</w:t>
      </w:r>
      <w:proofErr w:type="spellEnd"/>
      <w:r w:rsidRPr="002708F1">
        <w:rPr>
          <w:rFonts w:ascii="Tahoma" w:hAnsi="Tahoma" w:cs="Tahoma"/>
          <w:sz w:val="24"/>
          <w:szCs w:val="24"/>
        </w:rPr>
        <w:t xml:space="preserve"> of the appellant’s family. Aggrieved by the decision of the High </w:t>
      </w:r>
      <w:r w:rsidR="00FB284B" w:rsidRPr="002708F1">
        <w:rPr>
          <w:rFonts w:ascii="Tahoma" w:hAnsi="Tahoma" w:cs="Tahoma"/>
          <w:sz w:val="24"/>
          <w:szCs w:val="24"/>
        </w:rPr>
        <w:t>Court, the respondent mounted</w:t>
      </w:r>
      <w:r w:rsidRPr="002708F1">
        <w:rPr>
          <w:rFonts w:ascii="Tahoma" w:hAnsi="Tahoma" w:cs="Tahoma"/>
          <w:sz w:val="24"/>
          <w:szCs w:val="24"/>
        </w:rPr>
        <w:t xml:space="preserve"> an appeal in the Court of Appeal. The Court of Appeal reversed the judgment of the trial High Court. This current appeal has been brought against the said decision of the Court of Appeal on the following grounds:</w:t>
      </w:r>
    </w:p>
    <w:p w:rsidR="00E13BF5" w:rsidRPr="002708F1" w:rsidRDefault="00E13BF5" w:rsidP="002708F1">
      <w:pPr>
        <w:pStyle w:val="ListParagraph"/>
        <w:numPr>
          <w:ilvl w:val="0"/>
          <w:numId w:val="13"/>
        </w:numPr>
        <w:spacing w:line="360" w:lineRule="auto"/>
        <w:jc w:val="both"/>
        <w:rPr>
          <w:rFonts w:ascii="Tahoma" w:hAnsi="Tahoma" w:cs="Tahoma"/>
          <w:sz w:val="24"/>
          <w:szCs w:val="24"/>
        </w:rPr>
      </w:pPr>
      <w:r w:rsidRPr="002708F1">
        <w:rPr>
          <w:rFonts w:ascii="Tahoma" w:hAnsi="Tahoma" w:cs="Tahoma"/>
          <w:sz w:val="24"/>
          <w:szCs w:val="24"/>
        </w:rPr>
        <w:t>The judgment of the Court of Appeal is against the weight of the evidence led at the tr</w:t>
      </w:r>
      <w:r w:rsidR="00C358D0" w:rsidRPr="002708F1">
        <w:rPr>
          <w:rFonts w:ascii="Tahoma" w:hAnsi="Tahoma" w:cs="Tahoma"/>
          <w:sz w:val="24"/>
          <w:szCs w:val="24"/>
        </w:rPr>
        <w:t>ia</w:t>
      </w:r>
      <w:r w:rsidRPr="002708F1">
        <w:rPr>
          <w:rFonts w:ascii="Tahoma" w:hAnsi="Tahoma" w:cs="Tahoma"/>
          <w:sz w:val="24"/>
          <w:szCs w:val="24"/>
        </w:rPr>
        <w:t>l court.</w:t>
      </w:r>
    </w:p>
    <w:p w:rsidR="00E13BF5" w:rsidRPr="002708F1" w:rsidRDefault="00E13BF5" w:rsidP="002708F1">
      <w:pPr>
        <w:pStyle w:val="ListParagraph"/>
        <w:spacing w:line="360" w:lineRule="auto"/>
        <w:ind w:left="1440"/>
        <w:jc w:val="both"/>
        <w:rPr>
          <w:rFonts w:ascii="Tahoma" w:hAnsi="Tahoma" w:cs="Tahoma"/>
          <w:sz w:val="24"/>
          <w:szCs w:val="24"/>
        </w:rPr>
      </w:pPr>
    </w:p>
    <w:p w:rsidR="00E13BF5" w:rsidRPr="002708F1" w:rsidRDefault="00E13BF5" w:rsidP="002708F1">
      <w:pPr>
        <w:pStyle w:val="ListParagraph"/>
        <w:numPr>
          <w:ilvl w:val="0"/>
          <w:numId w:val="13"/>
        </w:numPr>
        <w:spacing w:line="360" w:lineRule="auto"/>
        <w:jc w:val="both"/>
        <w:rPr>
          <w:rFonts w:ascii="Tahoma" w:hAnsi="Tahoma" w:cs="Tahoma"/>
          <w:sz w:val="24"/>
          <w:szCs w:val="24"/>
        </w:rPr>
      </w:pPr>
      <w:r w:rsidRPr="002708F1">
        <w:rPr>
          <w:rFonts w:ascii="Tahoma" w:hAnsi="Tahoma" w:cs="Tahoma"/>
          <w:sz w:val="24"/>
          <w:szCs w:val="24"/>
        </w:rPr>
        <w:t xml:space="preserve">The Court of Appeal erred when it overturned the judgment of the trial court on ground that the Plaintiff failed to prove the boundaries of his land. </w:t>
      </w:r>
    </w:p>
    <w:p w:rsidR="00E13BF5" w:rsidRPr="002708F1" w:rsidRDefault="00E13BF5" w:rsidP="002708F1">
      <w:pPr>
        <w:pStyle w:val="ListParagraph"/>
        <w:spacing w:line="360" w:lineRule="auto"/>
        <w:ind w:left="1440"/>
        <w:jc w:val="both"/>
        <w:rPr>
          <w:rFonts w:ascii="Tahoma" w:hAnsi="Tahoma" w:cs="Tahoma"/>
          <w:sz w:val="24"/>
          <w:szCs w:val="24"/>
        </w:rPr>
      </w:pPr>
    </w:p>
    <w:p w:rsidR="00E13BF5" w:rsidRPr="002708F1" w:rsidRDefault="00E13BF5" w:rsidP="002708F1">
      <w:pPr>
        <w:pStyle w:val="ListParagraph"/>
        <w:numPr>
          <w:ilvl w:val="0"/>
          <w:numId w:val="13"/>
        </w:numPr>
        <w:spacing w:line="360" w:lineRule="auto"/>
        <w:jc w:val="both"/>
        <w:rPr>
          <w:rFonts w:ascii="Tahoma" w:hAnsi="Tahoma" w:cs="Tahoma"/>
          <w:sz w:val="24"/>
          <w:szCs w:val="24"/>
        </w:rPr>
      </w:pPr>
      <w:r w:rsidRPr="002708F1">
        <w:rPr>
          <w:rFonts w:ascii="Tahoma" w:hAnsi="Tahoma" w:cs="Tahoma"/>
          <w:sz w:val="24"/>
          <w:szCs w:val="24"/>
        </w:rPr>
        <w:t xml:space="preserve">The Court of Appeal erred when it held that the trial judge ought to have rejected plaintiff/respondent/appellant’s evidence because it conflicted with plaintiff/respondent/appellant’s pleadings. </w:t>
      </w:r>
    </w:p>
    <w:p w:rsidR="00E13BF5" w:rsidRPr="002708F1" w:rsidRDefault="00E13BF5" w:rsidP="002708F1">
      <w:pPr>
        <w:spacing w:line="360" w:lineRule="auto"/>
        <w:jc w:val="both"/>
        <w:rPr>
          <w:rFonts w:ascii="Tahoma" w:hAnsi="Tahoma" w:cs="Tahoma"/>
          <w:sz w:val="24"/>
          <w:szCs w:val="24"/>
        </w:rPr>
      </w:pPr>
    </w:p>
    <w:p w:rsidR="007630BF" w:rsidRPr="002708F1" w:rsidRDefault="007630BF" w:rsidP="002708F1">
      <w:pPr>
        <w:spacing w:line="360" w:lineRule="auto"/>
        <w:jc w:val="both"/>
        <w:rPr>
          <w:rFonts w:ascii="Tahoma" w:hAnsi="Tahoma" w:cs="Tahoma"/>
          <w:b/>
          <w:sz w:val="24"/>
          <w:szCs w:val="24"/>
        </w:rPr>
      </w:pPr>
    </w:p>
    <w:p w:rsidR="007630BF" w:rsidRPr="002708F1" w:rsidRDefault="007630BF" w:rsidP="002708F1">
      <w:pPr>
        <w:spacing w:line="360" w:lineRule="auto"/>
        <w:jc w:val="both"/>
        <w:rPr>
          <w:rFonts w:ascii="Tahoma" w:hAnsi="Tahoma" w:cs="Tahoma"/>
          <w:b/>
          <w:sz w:val="24"/>
          <w:szCs w:val="24"/>
          <w:u w:val="single"/>
        </w:rPr>
      </w:pPr>
      <w:r w:rsidRPr="002708F1">
        <w:rPr>
          <w:rFonts w:ascii="Tahoma" w:hAnsi="Tahoma" w:cs="Tahoma"/>
          <w:b/>
          <w:sz w:val="24"/>
          <w:szCs w:val="24"/>
          <w:u w:val="single"/>
        </w:rPr>
        <w:t>Ground</w:t>
      </w:r>
      <w:r w:rsidR="007210EB" w:rsidRPr="002708F1">
        <w:rPr>
          <w:rFonts w:ascii="Tahoma" w:hAnsi="Tahoma" w:cs="Tahoma"/>
          <w:b/>
          <w:sz w:val="24"/>
          <w:szCs w:val="24"/>
          <w:u w:val="single"/>
        </w:rPr>
        <w:t xml:space="preserve"> 1.</w:t>
      </w:r>
    </w:p>
    <w:p w:rsidR="00E13BF5" w:rsidRPr="002708F1" w:rsidRDefault="007210EB" w:rsidP="002708F1">
      <w:pPr>
        <w:spacing w:line="360" w:lineRule="auto"/>
        <w:jc w:val="both"/>
        <w:rPr>
          <w:rFonts w:ascii="Tahoma" w:hAnsi="Tahoma" w:cs="Tahoma"/>
          <w:b/>
          <w:sz w:val="24"/>
          <w:szCs w:val="24"/>
          <w:u w:val="single"/>
        </w:rPr>
      </w:pPr>
      <w:r w:rsidRPr="002708F1">
        <w:rPr>
          <w:rFonts w:ascii="Tahoma" w:hAnsi="Tahoma" w:cs="Tahoma"/>
          <w:b/>
          <w:sz w:val="24"/>
          <w:szCs w:val="24"/>
          <w:u w:val="single"/>
        </w:rPr>
        <w:t xml:space="preserve"> </w:t>
      </w:r>
      <w:r w:rsidR="00FB284B" w:rsidRPr="002708F1">
        <w:rPr>
          <w:rFonts w:ascii="Tahoma" w:hAnsi="Tahoma" w:cs="Tahoma"/>
          <w:b/>
          <w:sz w:val="24"/>
          <w:szCs w:val="24"/>
          <w:u w:val="single"/>
        </w:rPr>
        <w:t>Judgment is against the weight of evidence led at the trial.</w:t>
      </w:r>
    </w:p>
    <w:p w:rsidR="00E13BF5" w:rsidRPr="002708F1" w:rsidRDefault="00E13BF5" w:rsidP="002708F1">
      <w:pPr>
        <w:spacing w:line="360" w:lineRule="auto"/>
        <w:jc w:val="both"/>
        <w:rPr>
          <w:rFonts w:ascii="Tahoma" w:hAnsi="Tahoma" w:cs="Tahoma"/>
          <w:sz w:val="24"/>
          <w:szCs w:val="24"/>
        </w:rPr>
      </w:pPr>
      <w:r w:rsidRPr="002708F1">
        <w:rPr>
          <w:rFonts w:ascii="Tahoma" w:hAnsi="Tahoma" w:cs="Tahoma"/>
          <w:sz w:val="24"/>
          <w:szCs w:val="24"/>
        </w:rPr>
        <w:t>The Appellant in this appeal argues that the judgment of the Court of Appeal is against the weight of evide</w:t>
      </w:r>
      <w:r w:rsidR="00AF446D" w:rsidRPr="002708F1">
        <w:rPr>
          <w:rFonts w:ascii="Tahoma" w:hAnsi="Tahoma" w:cs="Tahoma"/>
          <w:sz w:val="24"/>
          <w:szCs w:val="24"/>
        </w:rPr>
        <w:t xml:space="preserve">nce adduced at the trial court. In his statement of case he sought to show that the Court of Appeal erred in departing from the findings of the High Court. </w:t>
      </w:r>
      <w:r w:rsidRPr="002708F1">
        <w:rPr>
          <w:rFonts w:ascii="Tahoma" w:hAnsi="Tahoma" w:cs="Tahoma"/>
          <w:sz w:val="24"/>
          <w:szCs w:val="24"/>
        </w:rPr>
        <w:t xml:space="preserve">The Court of Appeal in its judgment partly disagreed with the findings on the trial court and made its own findings based on the evidence on record. The appellant argues that the Court of Appeal’s finding that the evidence of DW2 corroborated that of the Respondent </w:t>
      </w:r>
      <w:r w:rsidRPr="002708F1">
        <w:rPr>
          <w:rFonts w:ascii="Tahoma" w:hAnsi="Tahoma" w:cs="Tahoma"/>
          <w:i/>
          <w:sz w:val="24"/>
          <w:szCs w:val="24"/>
        </w:rPr>
        <w:t>“as a descendant of the first settlers and for that matter</w:t>
      </w:r>
      <w:r w:rsidR="00AF446D" w:rsidRPr="002708F1">
        <w:rPr>
          <w:rFonts w:ascii="Tahoma" w:hAnsi="Tahoma" w:cs="Tahoma"/>
          <w:i/>
          <w:sz w:val="24"/>
          <w:szCs w:val="24"/>
        </w:rPr>
        <w:t>,</w:t>
      </w:r>
      <w:r w:rsidRPr="002708F1">
        <w:rPr>
          <w:rFonts w:ascii="Tahoma" w:hAnsi="Tahoma" w:cs="Tahoma"/>
          <w:i/>
          <w:sz w:val="24"/>
          <w:szCs w:val="24"/>
        </w:rPr>
        <w:t xml:space="preserve"> owners of all </w:t>
      </w:r>
      <w:proofErr w:type="spellStart"/>
      <w:r w:rsidRPr="002708F1">
        <w:rPr>
          <w:rFonts w:ascii="Tahoma" w:hAnsi="Tahoma" w:cs="Tahoma"/>
          <w:i/>
          <w:sz w:val="24"/>
          <w:szCs w:val="24"/>
        </w:rPr>
        <w:t>Wa</w:t>
      </w:r>
      <w:proofErr w:type="spellEnd"/>
      <w:r w:rsidRPr="002708F1">
        <w:rPr>
          <w:rFonts w:ascii="Tahoma" w:hAnsi="Tahoma" w:cs="Tahoma"/>
          <w:i/>
          <w:sz w:val="24"/>
          <w:szCs w:val="24"/>
        </w:rPr>
        <w:t xml:space="preserve"> lands</w:t>
      </w:r>
      <w:r w:rsidRPr="002708F1">
        <w:rPr>
          <w:rFonts w:ascii="Tahoma" w:hAnsi="Tahoma" w:cs="Tahoma"/>
          <w:sz w:val="24"/>
          <w:szCs w:val="24"/>
        </w:rPr>
        <w:t>” is not based on the evidence on record. Also</w:t>
      </w:r>
      <w:r w:rsidR="00AF446D" w:rsidRPr="002708F1">
        <w:rPr>
          <w:rFonts w:ascii="Tahoma" w:hAnsi="Tahoma" w:cs="Tahoma"/>
          <w:sz w:val="24"/>
          <w:szCs w:val="24"/>
        </w:rPr>
        <w:t>,</w:t>
      </w:r>
      <w:r w:rsidRPr="002708F1">
        <w:rPr>
          <w:rFonts w:ascii="Tahoma" w:hAnsi="Tahoma" w:cs="Tahoma"/>
          <w:sz w:val="24"/>
          <w:szCs w:val="24"/>
        </w:rPr>
        <w:t xml:space="preserve"> issue is raised with the finding of the Court that the </w:t>
      </w:r>
      <w:r w:rsidRPr="002708F1">
        <w:rPr>
          <w:rFonts w:ascii="Tahoma" w:hAnsi="Tahoma" w:cs="Tahoma"/>
          <w:i/>
          <w:sz w:val="24"/>
          <w:szCs w:val="24"/>
        </w:rPr>
        <w:t>“Defendant denied his land was ever desecrated and purified”.</w:t>
      </w:r>
      <w:r w:rsidRPr="002708F1">
        <w:rPr>
          <w:rFonts w:ascii="Tahoma" w:hAnsi="Tahoma" w:cs="Tahoma"/>
          <w:sz w:val="24"/>
          <w:szCs w:val="24"/>
        </w:rPr>
        <w:t xml:space="preserve"> The Court of Appeal </w:t>
      </w:r>
      <w:r w:rsidRPr="002708F1">
        <w:rPr>
          <w:rFonts w:ascii="Tahoma" w:hAnsi="Tahoma" w:cs="Tahoma"/>
          <w:sz w:val="24"/>
          <w:szCs w:val="24"/>
        </w:rPr>
        <w:lastRenderedPageBreak/>
        <w:t>again made a finding that the evidence of PW1 and PW2 on purification of the land was hearsay evidence and could not support the Appellant’s case. Further the Court found that the second purification, which PW2 said ha</w:t>
      </w:r>
      <w:r w:rsidR="00765766" w:rsidRPr="002708F1">
        <w:rPr>
          <w:rFonts w:ascii="Tahoma" w:hAnsi="Tahoma" w:cs="Tahoma"/>
          <w:sz w:val="24"/>
          <w:szCs w:val="24"/>
        </w:rPr>
        <w:t>d taken place</w:t>
      </w:r>
      <w:r w:rsidR="00AF446D" w:rsidRPr="002708F1">
        <w:rPr>
          <w:rFonts w:ascii="Tahoma" w:hAnsi="Tahoma" w:cs="Tahoma"/>
          <w:sz w:val="24"/>
          <w:szCs w:val="24"/>
        </w:rPr>
        <w:t xml:space="preserve"> at </w:t>
      </w:r>
      <w:proofErr w:type="spellStart"/>
      <w:r w:rsidR="00AF446D" w:rsidRPr="002708F1">
        <w:rPr>
          <w:rFonts w:ascii="Tahoma" w:hAnsi="Tahoma" w:cs="Tahoma"/>
          <w:sz w:val="24"/>
          <w:szCs w:val="24"/>
        </w:rPr>
        <w:t>Balongomo</w:t>
      </w:r>
      <w:proofErr w:type="spellEnd"/>
      <w:r w:rsidR="00AF446D" w:rsidRPr="002708F1">
        <w:rPr>
          <w:rFonts w:ascii="Tahoma" w:hAnsi="Tahoma" w:cs="Tahoma"/>
          <w:sz w:val="24"/>
          <w:szCs w:val="24"/>
        </w:rPr>
        <w:t xml:space="preserve"> s</w:t>
      </w:r>
      <w:r w:rsidRPr="002708F1">
        <w:rPr>
          <w:rFonts w:ascii="Tahoma" w:hAnsi="Tahoma" w:cs="Tahoma"/>
          <w:sz w:val="24"/>
          <w:szCs w:val="24"/>
        </w:rPr>
        <w:t xml:space="preserve">hrine was far from the area in dispute. </w:t>
      </w:r>
    </w:p>
    <w:p w:rsidR="00E13BF5" w:rsidRPr="002708F1" w:rsidRDefault="00E13BF5" w:rsidP="002708F1">
      <w:pPr>
        <w:spacing w:line="360" w:lineRule="auto"/>
        <w:jc w:val="both"/>
        <w:rPr>
          <w:rFonts w:ascii="Tahoma" w:hAnsi="Tahoma" w:cs="Tahoma"/>
          <w:sz w:val="24"/>
          <w:szCs w:val="24"/>
        </w:rPr>
      </w:pPr>
      <w:r w:rsidRPr="002708F1">
        <w:rPr>
          <w:rFonts w:ascii="Tahoma" w:hAnsi="Tahoma" w:cs="Tahoma"/>
          <w:sz w:val="24"/>
          <w:szCs w:val="24"/>
        </w:rPr>
        <w:t xml:space="preserve">The respondent on the other hand in his statement of case sought to justify the findings of the Court of Appeal </w:t>
      </w:r>
      <w:proofErr w:type="gramStart"/>
      <w:r w:rsidRPr="002708F1">
        <w:rPr>
          <w:rFonts w:ascii="Tahoma" w:hAnsi="Tahoma" w:cs="Tahoma"/>
          <w:sz w:val="24"/>
          <w:szCs w:val="24"/>
        </w:rPr>
        <w:t>on the basis of</w:t>
      </w:r>
      <w:proofErr w:type="gramEnd"/>
      <w:r w:rsidRPr="002708F1">
        <w:rPr>
          <w:rFonts w:ascii="Tahoma" w:hAnsi="Tahoma" w:cs="Tahoma"/>
          <w:sz w:val="24"/>
          <w:szCs w:val="24"/>
        </w:rPr>
        <w:t xml:space="preserve"> statements made by the appellant and his witness when giving their testimony in the trial cour</w:t>
      </w:r>
      <w:r w:rsidR="00AF446D" w:rsidRPr="002708F1">
        <w:rPr>
          <w:rFonts w:ascii="Tahoma" w:hAnsi="Tahoma" w:cs="Tahoma"/>
          <w:sz w:val="24"/>
          <w:szCs w:val="24"/>
        </w:rPr>
        <w:t>t. He</w:t>
      </w:r>
      <w:r w:rsidRPr="002708F1">
        <w:rPr>
          <w:rFonts w:ascii="Tahoma" w:hAnsi="Tahoma" w:cs="Tahoma"/>
          <w:sz w:val="24"/>
          <w:szCs w:val="24"/>
        </w:rPr>
        <w:t xml:space="preserve"> invited this court to apply the principle that an appellate court is entitled to uphold a judgment, if proper grounds exist on the record to justify the judgment, even though it cannot be supported for the reasons given by the Court which gave it</w:t>
      </w:r>
      <w:r w:rsidR="00AF446D" w:rsidRPr="002708F1">
        <w:rPr>
          <w:rFonts w:ascii="Tahoma" w:hAnsi="Tahoma" w:cs="Tahoma"/>
          <w:sz w:val="24"/>
          <w:szCs w:val="24"/>
        </w:rPr>
        <w:t>.</w:t>
      </w:r>
      <w:r w:rsidR="008B2050" w:rsidRPr="002708F1">
        <w:rPr>
          <w:rFonts w:ascii="Tahoma" w:hAnsi="Tahoma" w:cs="Tahoma"/>
          <w:sz w:val="24"/>
          <w:szCs w:val="24"/>
        </w:rPr>
        <w:t xml:space="preserve"> See the cases of </w:t>
      </w:r>
      <w:r w:rsidRPr="002708F1">
        <w:rPr>
          <w:rFonts w:ascii="Tahoma" w:hAnsi="Tahoma" w:cs="Tahoma"/>
          <w:sz w:val="24"/>
          <w:szCs w:val="24"/>
        </w:rPr>
        <w:t>ABAKAH vs. AMBRADU (1963) 1 GLR 456 and SERAPHIM vs. AMUA SEKYI (1971)</w:t>
      </w:r>
      <w:r w:rsidR="00AF1B68" w:rsidRPr="002708F1">
        <w:rPr>
          <w:rFonts w:ascii="Tahoma" w:hAnsi="Tahoma" w:cs="Tahoma"/>
          <w:sz w:val="24"/>
          <w:szCs w:val="24"/>
        </w:rPr>
        <w:t xml:space="preserve"> 2 GLR 132</w:t>
      </w:r>
      <w:r w:rsidR="008B2050" w:rsidRPr="002708F1">
        <w:rPr>
          <w:rFonts w:ascii="Tahoma" w:hAnsi="Tahoma" w:cs="Tahoma"/>
          <w:sz w:val="24"/>
          <w:szCs w:val="24"/>
        </w:rPr>
        <w:t>.</w:t>
      </w:r>
    </w:p>
    <w:p w:rsidR="00E13BF5" w:rsidRPr="002708F1" w:rsidRDefault="008B2050" w:rsidP="002708F1">
      <w:pPr>
        <w:spacing w:line="360" w:lineRule="auto"/>
        <w:jc w:val="both"/>
        <w:rPr>
          <w:rFonts w:ascii="Tahoma" w:hAnsi="Tahoma" w:cs="Tahoma"/>
          <w:sz w:val="24"/>
          <w:szCs w:val="24"/>
        </w:rPr>
      </w:pPr>
      <w:r w:rsidRPr="002708F1">
        <w:rPr>
          <w:rFonts w:ascii="Tahoma" w:hAnsi="Tahoma" w:cs="Tahoma"/>
          <w:sz w:val="24"/>
          <w:szCs w:val="24"/>
        </w:rPr>
        <w:t xml:space="preserve">Appeals are by way of re hearing, </w:t>
      </w:r>
      <w:proofErr w:type="spellStart"/>
      <w:r w:rsidRPr="002708F1">
        <w:rPr>
          <w:rFonts w:ascii="Tahoma" w:hAnsi="Tahoma" w:cs="Tahoma"/>
          <w:sz w:val="24"/>
          <w:szCs w:val="24"/>
        </w:rPr>
        <w:t>Tuakwa</w:t>
      </w:r>
      <w:proofErr w:type="spellEnd"/>
      <w:r w:rsidRPr="002708F1">
        <w:rPr>
          <w:rFonts w:ascii="Tahoma" w:hAnsi="Tahoma" w:cs="Tahoma"/>
          <w:sz w:val="24"/>
          <w:szCs w:val="24"/>
        </w:rPr>
        <w:t xml:space="preserve"> v Bosom,</w:t>
      </w:r>
      <w:r w:rsidR="00E13BF5" w:rsidRPr="002708F1">
        <w:rPr>
          <w:rFonts w:ascii="Tahoma" w:hAnsi="Tahoma" w:cs="Tahoma"/>
          <w:sz w:val="24"/>
          <w:szCs w:val="24"/>
        </w:rPr>
        <w:t xml:space="preserve"> an</w:t>
      </w:r>
      <w:r w:rsidRPr="002708F1">
        <w:rPr>
          <w:rFonts w:ascii="Tahoma" w:hAnsi="Tahoma" w:cs="Tahoma"/>
          <w:sz w:val="24"/>
          <w:szCs w:val="24"/>
        </w:rPr>
        <w:t xml:space="preserve">d an </w:t>
      </w:r>
      <w:r w:rsidR="00E13BF5" w:rsidRPr="002708F1">
        <w:rPr>
          <w:rFonts w:ascii="Tahoma" w:hAnsi="Tahoma" w:cs="Tahoma"/>
          <w:sz w:val="24"/>
          <w:szCs w:val="24"/>
        </w:rPr>
        <w:t xml:space="preserve">appellate court is under an obligation to examine the findings of the trial court to determine whether those findings can be supported by the evidence on record. Where the findings of the trial court are inconsistent with the evidence on record, the appellate court has a duty to make its own findings based on the said evidence. However, an appellate court will be in error and may open its judgment to be set aside on appeal if it substitutes its findings for that of a trial court whose findings cannot reasonably be questioned. </w:t>
      </w:r>
    </w:p>
    <w:p w:rsidR="00417725" w:rsidRPr="002708F1" w:rsidRDefault="00417725" w:rsidP="002708F1">
      <w:pPr>
        <w:spacing w:line="360" w:lineRule="auto"/>
        <w:jc w:val="both"/>
        <w:rPr>
          <w:rFonts w:ascii="Tahoma" w:hAnsi="Tahoma" w:cs="Tahoma"/>
          <w:sz w:val="24"/>
          <w:szCs w:val="24"/>
        </w:rPr>
      </w:pPr>
      <w:r w:rsidRPr="002708F1">
        <w:rPr>
          <w:rFonts w:ascii="Tahoma" w:hAnsi="Tahoma" w:cs="Tahoma"/>
          <w:sz w:val="24"/>
          <w:szCs w:val="24"/>
        </w:rPr>
        <w:t>In the case of C</w:t>
      </w:r>
      <w:r w:rsidR="00E13BF5" w:rsidRPr="002708F1">
        <w:rPr>
          <w:rFonts w:ascii="Tahoma" w:hAnsi="Tahoma" w:cs="Tahoma"/>
          <w:sz w:val="24"/>
          <w:szCs w:val="24"/>
        </w:rPr>
        <w:t>ross v. Hillma</w:t>
      </w:r>
      <w:r w:rsidRPr="002708F1">
        <w:rPr>
          <w:rFonts w:ascii="Tahoma" w:hAnsi="Tahoma" w:cs="Tahoma"/>
          <w:sz w:val="24"/>
          <w:szCs w:val="24"/>
        </w:rPr>
        <w:t xml:space="preserve">n Ltd. [1969] 3 WLR 787 at 798, </w:t>
      </w:r>
      <w:r w:rsidR="00E13BF5" w:rsidRPr="002708F1">
        <w:rPr>
          <w:rFonts w:ascii="Tahoma" w:hAnsi="Tahoma" w:cs="Tahoma"/>
          <w:sz w:val="24"/>
          <w:szCs w:val="24"/>
        </w:rPr>
        <w:t xml:space="preserve">C.A. </w:t>
      </w:r>
      <w:r w:rsidRPr="002708F1">
        <w:rPr>
          <w:rFonts w:ascii="Tahoma" w:hAnsi="Tahoma" w:cs="Tahoma"/>
          <w:sz w:val="24"/>
          <w:szCs w:val="24"/>
        </w:rPr>
        <w:t xml:space="preserve">Lord </w:t>
      </w:r>
      <w:proofErr w:type="spellStart"/>
      <w:r w:rsidRPr="002708F1">
        <w:rPr>
          <w:rFonts w:ascii="Tahoma" w:hAnsi="Tahoma" w:cs="Tahoma"/>
          <w:sz w:val="24"/>
          <w:szCs w:val="24"/>
        </w:rPr>
        <w:t>Widgery</w:t>
      </w:r>
      <w:proofErr w:type="spellEnd"/>
      <w:r w:rsidRPr="002708F1">
        <w:rPr>
          <w:rFonts w:ascii="Tahoma" w:hAnsi="Tahoma" w:cs="Tahoma"/>
          <w:sz w:val="24"/>
          <w:szCs w:val="24"/>
        </w:rPr>
        <w:t xml:space="preserve"> cautioned that </w:t>
      </w:r>
      <w:r w:rsidR="00E13BF5" w:rsidRPr="002708F1">
        <w:rPr>
          <w:rFonts w:ascii="Tahoma" w:hAnsi="Tahoma" w:cs="Tahoma"/>
          <w:sz w:val="24"/>
          <w:szCs w:val="24"/>
        </w:rPr>
        <w:t xml:space="preserve">appellate court </w:t>
      </w:r>
    </w:p>
    <w:p w:rsidR="00E13BF5" w:rsidRPr="002708F1" w:rsidRDefault="00E13BF5" w:rsidP="002708F1">
      <w:pPr>
        <w:spacing w:line="360" w:lineRule="auto"/>
        <w:jc w:val="both"/>
        <w:rPr>
          <w:rFonts w:ascii="Tahoma" w:hAnsi="Tahoma" w:cs="Tahoma"/>
          <w:i/>
          <w:sz w:val="24"/>
          <w:szCs w:val="24"/>
        </w:rPr>
      </w:pPr>
      <w:r w:rsidRPr="002708F1">
        <w:rPr>
          <w:rFonts w:ascii="Tahoma" w:hAnsi="Tahoma" w:cs="Tahoma"/>
          <w:i/>
          <w:sz w:val="24"/>
          <w:szCs w:val="24"/>
        </w:rPr>
        <w:t>“... which sees only the transcript and does not see the witnesses, must hesitate for a very long time before reaching a conclusion different from the trial judge as to the credibility and honesty of a witness”.</w:t>
      </w:r>
    </w:p>
    <w:p w:rsidR="00E13BF5" w:rsidRPr="002708F1" w:rsidRDefault="00E13BF5" w:rsidP="002708F1">
      <w:pPr>
        <w:spacing w:line="360" w:lineRule="auto"/>
        <w:jc w:val="both"/>
        <w:rPr>
          <w:rFonts w:ascii="Tahoma" w:hAnsi="Tahoma" w:cs="Tahoma"/>
          <w:sz w:val="24"/>
          <w:szCs w:val="24"/>
        </w:rPr>
      </w:pPr>
      <w:r w:rsidRPr="002708F1">
        <w:rPr>
          <w:rFonts w:ascii="Tahoma" w:hAnsi="Tahoma" w:cs="Tahoma"/>
          <w:sz w:val="24"/>
          <w:szCs w:val="24"/>
        </w:rPr>
        <w:t xml:space="preserve">In Amoah v. </w:t>
      </w:r>
      <w:proofErr w:type="spellStart"/>
      <w:r w:rsidRPr="002708F1">
        <w:rPr>
          <w:rFonts w:ascii="Tahoma" w:hAnsi="Tahoma" w:cs="Tahoma"/>
          <w:sz w:val="24"/>
          <w:szCs w:val="24"/>
        </w:rPr>
        <w:t>Lokko</w:t>
      </w:r>
      <w:proofErr w:type="spellEnd"/>
      <w:r w:rsidRPr="002708F1">
        <w:rPr>
          <w:rFonts w:ascii="Tahoma" w:hAnsi="Tahoma" w:cs="Tahoma"/>
          <w:sz w:val="24"/>
          <w:szCs w:val="24"/>
        </w:rPr>
        <w:t xml:space="preserve"> &amp; </w:t>
      </w:r>
      <w:proofErr w:type="spellStart"/>
      <w:r w:rsidRPr="002708F1">
        <w:rPr>
          <w:rFonts w:ascii="Tahoma" w:hAnsi="Tahoma" w:cs="Tahoma"/>
          <w:sz w:val="24"/>
          <w:szCs w:val="24"/>
        </w:rPr>
        <w:t>Afred</w:t>
      </w:r>
      <w:proofErr w:type="spellEnd"/>
      <w:r w:rsidRPr="002708F1">
        <w:rPr>
          <w:rFonts w:ascii="Tahoma" w:hAnsi="Tahoma" w:cs="Tahoma"/>
          <w:sz w:val="24"/>
          <w:szCs w:val="24"/>
        </w:rPr>
        <w:t xml:space="preserve"> </w:t>
      </w:r>
      <w:proofErr w:type="spellStart"/>
      <w:r w:rsidRPr="002708F1">
        <w:rPr>
          <w:rFonts w:ascii="Tahoma" w:hAnsi="Tahoma" w:cs="Tahoma"/>
          <w:sz w:val="24"/>
          <w:szCs w:val="24"/>
        </w:rPr>
        <w:t>Quartey</w:t>
      </w:r>
      <w:proofErr w:type="spellEnd"/>
      <w:r w:rsidRPr="002708F1">
        <w:rPr>
          <w:rFonts w:ascii="Tahoma" w:hAnsi="Tahoma" w:cs="Tahoma"/>
          <w:sz w:val="24"/>
          <w:szCs w:val="24"/>
        </w:rPr>
        <w:t xml:space="preserve"> (substituted by) Gloria </w:t>
      </w:r>
      <w:proofErr w:type="spellStart"/>
      <w:r w:rsidRPr="002708F1">
        <w:rPr>
          <w:rFonts w:ascii="Tahoma" w:hAnsi="Tahoma" w:cs="Tahoma"/>
          <w:sz w:val="24"/>
          <w:szCs w:val="24"/>
        </w:rPr>
        <w:t>Quartey</w:t>
      </w:r>
      <w:proofErr w:type="spellEnd"/>
      <w:r w:rsidRPr="002708F1">
        <w:rPr>
          <w:rFonts w:ascii="Tahoma" w:hAnsi="Tahoma" w:cs="Tahoma"/>
          <w:sz w:val="24"/>
          <w:szCs w:val="24"/>
        </w:rPr>
        <w:t xml:space="preserve"> [2011] 1 SCGLR 505, his Lordship </w:t>
      </w:r>
      <w:proofErr w:type="spellStart"/>
      <w:r w:rsidRPr="002708F1">
        <w:rPr>
          <w:rFonts w:ascii="Tahoma" w:hAnsi="Tahoma" w:cs="Tahoma"/>
          <w:sz w:val="24"/>
          <w:szCs w:val="24"/>
        </w:rPr>
        <w:t>Aryeetey</w:t>
      </w:r>
      <w:proofErr w:type="spellEnd"/>
      <w:r w:rsidRPr="002708F1">
        <w:rPr>
          <w:rFonts w:ascii="Tahoma" w:hAnsi="Tahoma" w:cs="Tahoma"/>
          <w:sz w:val="24"/>
          <w:szCs w:val="24"/>
        </w:rPr>
        <w:t xml:space="preserve"> JSC had this to say;</w:t>
      </w:r>
    </w:p>
    <w:p w:rsidR="00E13BF5" w:rsidRPr="002708F1" w:rsidRDefault="00E13BF5"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“The appellate court can only interfere with the findings of the trial court if they are wrong because (a) the court has taken into account matters which were </w:t>
      </w:r>
      <w:r w:rsidRPr="002708F1">
        <w:rPr>
          <w:rFonts w:ascii="Tahoma" w:hAnsi="Tahoma" w:cs="Tahoma"/>
          <w:i/>
          <w:sz w:val="24"/>
          <w:szCs w:val="24"/>
        </w:rPr>
        <w:lastRenderedPageBreak/>
        <w:t>irrelevant in law, (b) the court excluded matters which were critically necessary for consideration, (c) the court has come to a conclusion which no court properly instructing itself would have reached and (d) the court’s findings were not proper inferences drawn from the facts</w:t>
      </w:r>
      <w:r w:rsidR="0053070B" w:rsidRPr="002708F1">
        <w:rPr>
          <w:rFonts w:ascii="Tahoma" w:hAnsi="Tahoma" w:cs="Tahoma"/>
          <w:i/>
          <w:sz w:val="24"/>
          <w:szCs w:val="24"/>
        </w:rPr>
        <w:t>.”</w:t>
      </w:r>
    </w:p>
    <w:p w:rsidR="0043733F" w:rsidRPr="002708F1" w:rsidRDefault="0043733F" w:rsidP="002708F1">
      <w:pPr>
        <w:spacing w:line="360" w:lineRule="auto"/>
        <w:ind w:left="720"/>
        <w:jc w:val="both"/>
        <w:rPr>
          <w:rFonts w:ascii="Tahoma" w:hAnsi="Tahoma" w:cs="Tahoma"/>
          <w:i/>
          <w:sz w:val="24"/>
          <w:szCs w:val="24"/>
        </w:rPr>
      </w:pPr>
    </w:p>
    <w:p w:rsidR="0033179B" w:rsidRPr="002708F1" w:rsidRDefault="008632D0" w:rsidP="002708F1">
      <w:pPr>
        <w:spacing w:line="360" w:lineRule="auto"/>
        <w:jc w:val="both"/>
        <w:rPr>
          <w:rFonts w:ascii="Tahoma" w:hAnsi="Tahoma" w:cs="Tahoma"/>
          <w:sz w:val="24"/>
          <w:szCs w:val="24"/>
        </w:rPr>
      </w:pPr>
      <w:r w:rsidRPr="002708F1">
        <w:rPr>
          <w:rFonts w:ascii="Tahoma" w:hAnsi="Tahoma" w:cs="Tahoma"/>
          <w:sz w:val="24"/>
          <w:szCs w:val="24"/>
        </w:rPr>
        <w:t>T</w:t>
      </w:r>
      <w:r w:rsidR="0033179B" w:rsidRPr="002708F1">
        <w:rPr>
          <w:rFonts w:ascii="Tahoma" w:hAnsi="Tahoma" w:cs="Tahoma"/>
          <w:sz w:val="24"/>
          <w:szCs w:val="24"/>
        </w:rPr>
        <w:t xml:space="preserve">he right of a trial court in respect of findings of facts has long been settled. In </w:t>
      </w:r>
      <w:proofErr w:type="spellStart"/>
      <w:r w:rsidR="0033179B" w:rsidRPr="002708F1">
        <w:rPr>
          <w:rFonts w:ascii="Tahoma" w:hAnsi="Tahoma" w:cs="Tahoma"/>
          <w:b/>
          <w:sz w:val="24"/>
          <w:szCs w:val="24"/>
        </w:rPr>
        <w:t>Fofie</w:t>
      </w:r>
      <w:proofErr w:type="spellEnd"/>
      <w:r w:rsidR="0033179B" w:rsidRPr="002708F1">
        <w:rPr>
          <w:rFonts w:ascii="Tahoma" w:hAnsi="Tahoma" w:cs="Tahoma"/>
          <w:b/>
          <w:sz w:val="24"/>
          <w:szCs w:val="24"/>
        </w:rPr>
        <w:t xml:space="preserve"> v. </w:t>
      </w:r>
      <w:proofErr w:type="spellStart"/>
      <w:r w:rsidR="0033179B" w:rsidRPr="002708F1">
        <w:rPr>
          <w:rFonts w:ascii="Tahoma" w:hAnsi="Tahoma" w:cs="Tahoma"/>
          <w:b/>
          <w:sz w:val="24"/>
          <w:szCs w:val="24"/>
        </w:rPr>
        <w:t>Zanyo</w:t>
      </w:r>
      <w:proofErr w:type="spellEnd"/>
      <w:r w:rsidR="0033179B" w:rsidRPr="002708F1">
        <w:rPr>
          <w:rFonts w:ascii="Tahoma" w:hAnsi="Tahoma" w:cs="Tahoma"/>
          <w:b/>
          <w:sz w:val="24"/>
          <w:szCs w:val="24"/>
        </w:rPr>
        <w:t xml:space="preserve"> [1992] 2 G</w:t>
      </w:r>
      <w:r w:rsidR="003A0506" w:rsidRPr="002708F1">
        <w:rPr>
          <w:rFonts w:ascii="Tahoma" w:hAnsi="Tahoma" w:cs="Tahoma"/>
          <w:b/>
          <w:sz w:val="24"/>
          <w:szCs w:val="24"/>
        </w:rPr>
        <w:t>LR 475,</w:t>
      </w:r>
      <w:r w:rsidR="003A0506" w:rsidRPr="002708F1">
        <w:rPr>
          <w:rFonts w:ascii="Tahoma" w:hAnsi="Tahoma" w:cs="Tahoma"/>
          <w:sz w:val="24"/>
          <w:szCs w:val="24"/>
        </w:rPr>
        <w:t xml:space="preserve"> the Court of Appeal </w:t>
      </w:r>
      <w:r w:rsidR="0033179B" w:rsidRPr="002708F1">
        <w:rPr>
          <w:rFonts w:ascii="Tahoma" w:hAnsi="Tahoma" w:cs="Tahoma"/>
          <w:sz w:val="24"/>
          <w:szCs w:val="24"/>
        </w:rPr>
        <w:t xml:space="preserve">set aside the findings of facts of </w:t>
      </w:r>
      <w:r w:rsidR="003A0506" w:rsidRPr="002708F1">
        <w:rPr>
          <w:rFonts w:ascii="Tahoma" w:hAnsi="Tahoma" w:cs="Tahoma"/>
          <w:sz w:val="24"/>
          <w:szCs w:val="24"/>
        </w:rPr>
        <w:t xml:space="preserve">the trial court and made its own findings. The Supreme Court in holding 4 </w:t>
      </w:r>
      <w:r w:rsidR="00CA736D" w:rsidRPr="002708F1">
        <w:rPr>
          <w:rFonts w:ascii="Tahoma" w:hAnsi="Tahoma" w:cs="Tahoma"/>
          <w:sz w:val="24"/>
          <w:szCs w:val="24"/>
        </w:rPr>
        <w:t xml:space="preserve">of its judgment </w:t>
      </w:r>
      <w:r w:rsidR="00446258" w:rsidRPr="002708F1">
        <w:rPr>
          <w:rFonts w:ascii="Tahoma" w:hAnsi="Tahoma" w:cs="Tahoma"/>
          <w:sz w:val="24"/>
          <w:szCs w:val="24"/>
        </w:rPr>
        <w:t>had this to say</w:t>
      </w:r>
      <w:r w:rsidR="003A0506" w:rsidRPr="002708F1">
        <w:rPr>
          <w:rFonts w:ascii="Tahoma" w:hAnsi="Tahoma" w:cs="Tahoma"/>
          <w:sz w:val="24"/>
          <w:szCs w:val="24"/>
        </w:rPr>
        <w:t>:</w:t>
      </w:r>
    </w:p>
    <w:p w:rsidR="00267F34" w:rsidRPr="002708F1" w:rsidRDefault="003A0506"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“Although an appellate tribunal in appropriate circumstances had the right to interfere with the findings of fact of a trial court, that right was subject to the exclusive preserve of a trial tribunal to make primary findings of fact where such findings of fact were supported by evidence on the record and were based on the credibility of witnesses when the trial tribunal had had the opportunity and advantage of seeing and observing their </w:t>
      </w:r>
      <w:proofErr w:type="spellStart"/>
      <w:r w:rsidRPr="002708F1">
        <w:rPr>
          <w:rFonts w:ascii="Tahoma" w:hAnsi="Tahoma" w:cs="Tahoma"/>
          <w:i/>
          <w:sz w:val="24"/>
          <w:szCs w:val="24"/>
        </w:rPr>
        <w:t>demeanour</w:t>
      </w:r>
      <w:proofErr w:type="spellEnd"/>
      <w:r w:rsidRPr="002708F1">
        <w:rPr>
          <w:rFonts w:ascii="Tahoma" w:hAnsi="Tahoma" w:cs="Tahoma"/>
          <w:i/>
          <w:sz w:val="24"/>
          <w:szCs w:val="24"/>
        </w:rPr>
        <w:t xml:space="preserve"> and had become satisfied of the truthfulness of their testimonies touching on any particular matter in issue. Where such findings could not be said to be wrong because the tribunal had taken into account matters which were irrelevant in law, or had excluded matters which were crucially necessary for consideration, or had come to a conclusion which no court properly instructing itself on the law would have reached and the findings were not inferences drawn from specific facts, it was incompetent for an appeal court to interfere.”</w:t>
      </w:r>
    </w:p>
    <w:p w:rsidR="00C227D8" w:rsidRPr="002708F1" w:rsidRDefault="00561394" w:rsidP="002708F1">
      <w:pPr>
        <w:spacing w:line="360" w:lineRule="auto"/>
        <w:jc w:val="both"/>
        <w:rPr>
          <w:rFonts w:ascii="Tahoma" w:hAnsi="Tahoma" w:cs="Tahoma"/>
          <w:sz w:val="24"/>
          <w:szCs w:val="24"/>
        </w:rPr>
      </w:pPr>
      <w:r w:rsidRPr="002708F1">
        <w:rPr>
          <w:rFonts w:ascii="Tahoma" w:hAnsi="Tahoma" w:cs="Tahoma"/>
          <w:sz w:val="24"/>
          <w:szCs w:val="24"/>
        </w:rPr>
        <w:t>In the appeal before us, w</w:t>
      </w:r>
      <w:r w:rsidR="00B23ADC" w:rsidRPr="002708F1">
        <w:rPr>
          <w:rFonts w:ascii="Tahoma" w:hAnsi="Tahoma" w:cs="Tahoma"/>
          <w:sz w:val="24"/>
          <w:szCs w:val="24"/>
        </w:rPr>
        <w:t>e believe that t</w:t>
      </w:r>
      <w:r w:rsidR="00E83CB8" w:rsidRPr="002708F1">
        <w:rPr>
          <w:rFonts w:ascii="Tahoma" w:hAnsi="Tahoma" w:cs="Tahoma"/>
          <w:sz w:val="24"/>
          <w:szCs w:val="24"/>
        </w:rPr>
        <w:t>he findings of the trial court</w:t>
      </w:r>
      <w:r w:rsidR="00B23ADC" w:rsidRPr="002708F1">
        <w:rPr>
          <w:rFonts w:ascii="Tahoma" w:hAnsi="Tahoma" w:cs="Tahoma"/>
          <w:sz w:val="24"/>
          <w:szCs w:val="24"/>
        </w:rPr>
        <w:t>,</w:t>
      </w:r>
      <w:r w:rsidR="00E83CB8" w:rsidRPr="002708F1">
        <w:rPr>
          <w:rFonts w:ascii="Tahoma" w:hAnsi="Tahoma" w:cs="Tahoma"/>
          <w:sz w:val="24"/>
          <w:szCs w:val="24"/>
        </w:rPr>
        <w:t xml:space="preserve"> by its judgment and reasoning was supported by t</w:t>
      </w:r>
      <w:r w:rsidR="000C3CA9" w:rsidRPr="002708F1">
        <w:rPr>
          <w:rFonts w:ascii="Tahoma" w:hAnsi="Tahoma" w:cs="Tahoma"/>
          <w:sz w:val="24"/>
          <w:szCs w:val="24"/>
        </w:rPr>
        <w:t>he evidence on record. There is</w:t>
      </w:r>
      <w:r w:rsidR="00E83CB8" w:rsidRPr="002708F1">
        <w:rPr>
          <w:rFonts w:ascii="Tahoma" w:hAnsi="Tahoma" w:cs="Tahoma"/>
          <w:sz w:val="24"/>
          <w:szCs w:val="24"/>
        </w:rPr>
        <w:t xml:space="preserve"> factual basis for the conclusions of the trial judge</w:t>
      </w:r>
      <w:r w:rsidRPr="002708F1">
        <w:rPr>
          <w:rFonts w:ascii="Tahoma" w:hAnsi="Tahoma" w:cs="Tahoma"/>
          <w:sz w:val="24"/>
          <w:szCs w:val="24"/>
        </w:rPr>
        <w:t>. What the Court of Appeal in the instant action attempted to do was to set aside the findings of fact of the trial court and to substitute its own finding and</w:t>
      </w:r>
      <w:r w:rsidR="00E83CB8" w:rsidRPr="002708F1">
        <w:rPr>
          <w:rFonts w:ascii="Tahoma" w:hAnsi="Tahoma" w:cs="Tahoma"/>
          <w:sz w:val="24"/>
          <w:szCs w:val="24"/>
        </w:rPr>
        <w:t xml:space="preserve"> did was wrong in law. At page 196 of the record of appeal the trial judge made the following findings:</w:t>
      </w:r>
    </w:p>
    <w:p w:rsidR="00E50908" w:rsidRPr="002708F1" w:rsidRDefault="00E83CB8" w:rsidP="002708F1">
      <w:pPr>
        <w:spacing w:line="360" w:lineRule="auto"/>
        <w:ind w:left="720"/>
        <w:jc w:val="both"/>
        <w:rPr>
          <w:rFonts w:ascii="Tahoma" w:hAnsi="Tahoma" w:cs="Tahoma"/>
          <w:i/>
          <w:sz w:val="24"/>
          <w:szCs w:val="24"/>
        </w:rPr>
      </w:pPr>
      <w:r w:rsidRPr="002708F1">
        <w:rPr>
          <w:rFonts w:ascii="Tahoma" w:hAnsi="Tahoma" w:cs="Tahoma"/>
          <w:i/>
          <w:sz w:val="24"/>
          <w:szCs w:val="24"/>
        </w:rPr>
        <w:lastRenderedPageBreak/>
        <w:t xml:space="preserve">The evidence adduced by the defendant in support of his contention that the disputed land was granted to his family by the family of DW2 is doubtful. There is evidence on record to show that the family of DW2 granted the </w:t>
      </w:r>
      <w:proofErr w:type="spellStart"/>
      <w:r w:rsidRPr="002708F1">
        <w:rPr>
          <w:rFonts w:ascii="Tahoma" w:hAnsi="Tahoma" w:cs="Tahoma"/>
          <w:i/>
          <w:sz w:val="24"/>
          <w:szCs w:val="24"/>
        </w:rPr>
        <w:t>Fongo</w:t>
      </w:r>
      <w:proofErr w:type="spellEnd"/>
      <w:r w:rsidRPr="002708F1">
        <w:rPr>
          <w:rFonts w:ascii="Tahoma" w:hAnsi="Tahoma" w:cs="Tahoma"/>
          <w:i/>
          <w:sz w:val="24"/>
          <w:szCs w:val="24"/>
        </w:rPr>
        <w:t xml:space="preserve"> land to the family of the defendant which they are occupying up to today. The land is different from the disputed property. DW2 could not mention any act of recent memory which suggests that his family owns the disputed land. The plaintiff however established that his family has in recent times purified the disputed land on two occasions without any resistance from the family of DW2. It has </w:t>
      </w:r>
      <w:r w:rsidR="00561394" w:rsidRPr="002708F1">
        <w:rPr>
          <w:rFonts w:ascii="Tahoma" w:hAnsi="Tahoma" w:cs="Tahoma"/>
          <w:i/>
          <w:sz w:val="24"/>
          <w:szCs w:val="24"/>
        </w:rPr>
        <w:t xml:space="preserve">also been established that the </w:t>
      </w:r>
      <w:r w:rsidRPr="002708F1">
        <w:rPr>
          <w:rFonts w:ascii="Tahoma" w:hAnsi="Tahoma" w:cs="Tahoma"/>
          <w:i/>
          <w:sz w:val="24"/>
          <w:szCs w:val="24"/>
        </w:rPr>
        <w:t xml:space="preserve">land granted to </w:t>
      </w:r>
      <w:proofErr w:type="spellStart"/>
      <w:r w:rsidRPr="002708F1">
        <w:rPr>
          <w:rFonts w:ascii="Tahoma" w:hAnsi="Tahoma" w:cs="Tahoma"/>
          <w:i/>
          <w:sz w:val="24"/>
          <w:szCs w:val="24"/>
        </w:rPr>
        <w:t>Maamani</w:t>
      </w:r>
      <w:proofErr w:type="spellEnd"/>
      <w:r w:rsidRPr="002708F1">
        <w:rPr>
          <w:rFonts w:ascii="Tahoma" w:hAnsi="Tahoma" w:cs="Tahoma"/>
          <w:i/>
          <w:sz w:val="24"/>
          <w:szCs w:val="24"/>
        </w:rPr>
        <w:t xml:space="preserve"> is in the possession of his relations or family. The Defendant is a member of </w:t>
      </w:r>
      <w:proofErr w:type="spellStart"/>
      <w:r w:rsidRPr="002708F1">
        <w:rPr>
          <w:rFonts w:ascii="Tahoma" w:hAnsi="Tahoma" w:cs="Tahoma"/>
          <w:i/>
          <w:sz w:val="24"/>
          <w:szCs w:val="24"/>
        </w:rPr>
        <w:t>Maamani’s</w:t>
      </w:r>
      <w:proofErr w:type="spellEnd"/>
      <w:r w:rsidRPr="002708F1">
        <w:rPr>
          <w:rFonts w:ascii="Tahoma" w:hAnsi="Tahoma" w:cs="Tahoma"/>
          <w:i/>
          <w:sz w:val="24"/>
          <w:szCs w:val="24"/>
        </w:rPr>
        <w:t xml:space="preserve"> family. He is his grandson. </w:t>
      </w:r>
      <w:proofErr w:type="spellStart"/>
      <w:r w:rsidRPr="002708F1">
        <w:rPr>
          <w:rFonts w:ascii="Tahoma" w:hAnsi="Tahoma" w:cs="Tahoma"/>
          <w:i/>
          <w:sz w:val="24"/>
          <w:szCs w:val="24"/>
        </w:rPr>
        <w:t>Issah</w:t>
      </w:r>
      <w:proofErr w:type="spellEnd"/>
      <w:r w:rsidRPr="002708F1">
        <w:rPr>
          <w:rFonts w:ascii="Tahoma" w:hAnsi="Tahoma" w:cs="Tahoma"/>
          <w:i/>
          <w:sz w:val="24"/>
          <w:szCs w:val="24"/>
        </w:rPr>
        <w:t xml:space="preserve"> </w:t>
      </w:r>
      <w:proofErr w:type="spellStart"/>
      <w:r w:rsidRPr="002708F1">
        <w:rPr>
          <w:rFonts w:ascii="Tahoma" w:hAnsi="Tahoma" w:cs="Tahoma"/>
          <w:i/>
          <w:sz w:val="24"/>
          <w:szCs w:val="24"/>
        </w:rPr>
        <w:t>Daamani</w:t>
      </w:r>
      <w:proofErr w:type="spellEnd"/>
      <w:r w:rsidRPr="002708F1">
        <w:rPr>
          <w:rFonts w:ascii="Tahoma" w:hAnsi="Tahoma" w:cs="Tahoma"/>
          <w:i/>
          <w:sz w:val="24"/>
          <w:szCs w:val="24"/>
        </w:rPr>
        <w:t xml:space="preserve"> and </w:t>
      </w:r>
      <w:proofErr w:type="spellStart"/>
      <w:r w:rsidRPr="002708F1">
        <w:rPr>
          <w:rFonts w:ascii="Tahoma" w:hAnsi="Tahoma" w:cs="Tahoma"/>
          <w:i/>
          <w:sz w:val="24"/>
          <w:szCs w:val="24"/>
        </w:rPr>
        <w:t>Amora</w:t>
      </w:r>
      <w:proofErr w:type="spellEnd"/>
      <w:r w:rsidRPr="002708F1">
        <w:rPr>
          <w:rFonts w:ascii="Tahoma" w:hAnsi="Tahoma" w:cs="Tahoma"/>
          <w:i/>
          <w:sz w:val="24"/>
          <w:szCs w:val="24"/>
        </w:rPr>
        <w:t xml:space="preserve"> Kofi are also family members of </w:t>
      </w:r>
      <w:proofErr w:type="spellStart"/>
      <w:r w:rsidRPr="002708F1">
        <w:rPr>
          <w:rFonts w:ascii="Tahoma" w:hAnsi="Tahoma" w:cs="Tahoma"/>
          <w:i/>
          <w:sz w:val="24"/>
          <w:szCs w:val="24"/>
        </w:rPr>
        <w:t>Maamani</w:t>
      </w:r>
      <w:proofErr w:type="spellEnd"/>
      <w:r w:rsidRPr="002708F1">
        <w:rPr>
          <w:rFonts w:ascii="Tahoma" w:hAnsi="Tahoma" w:cs="Tahoma"/>
          <w:i/>
          <w:sz w:val="24"/>
          <w:szCs w:val="24"/>
        </w:rPr>
        <w:t xml:space="preserve"> and they are farming on the land. In my view these pieces of evidence </w:t>
      </w:r>
      <w:proofErr w:type="gramStart"/>
      <w:r w:rsidRPr="002708F1">
        <w:rPr>
          <w:rFonts w:ascii="Tahoma" w:hAnsi="Tahoma" w:cs="Tahoma"/>
          <w:i/>
          <w:sz w:val="24"/>
          <w:szCs w:val="24"/>
        </w:rPr>
        <w:t>makes</w:t>
      </w:r>
      <w:proofErr w:type="gramEnd"/>
      <w:r w:rsidRPr="002708F1">
        <w:rPr>
          <w:rFonts w:ascii="Tahoma" w:hAnsi="Tahoma" w:cs="Tahoma"/>
          <w:i/>
          <w:sz w:val="24"/>
          <w:szCs w:val="24"/>
        </w:rPr>
        <w:t xml:space="preserve"> the case of the plaintiff more credible and reliable. I hold therefore that the Plaintiff’s family granted the disputed land to </w:t>
      </w:r>
      <w:proofErr w:type="spellStart"/>
      <w:r w:rsidRPr="002708F1">
        <w:rPr>
          <w:rFonts w:ascii="Tahoma" w:hAnsi="Tahoma" w:cs="Tahoma"/>
          <w:i/>
          <w:sz w:val="24"/>
          <w:szCs w:val="24"/>
        </w:rPr>
        <w:t>Maamani</w:t>
      </w:r>
      <w:proofErr w:type="spellEnd"/>
      <w:r w:rsidRPr="002708F1">
        <w:rPr>
          <w:rFonts w:ascii="Tahoma" w:hAnsi="Tahoma" w:cs="Tahoma"/>
          <w:i/>
          <w:sz w:val="24"/>
          <w:szCs w:val="24"/>
        </w:rPr>
        <w:t xml:space="preserve"> and after his de</w:t>
      </w:r>
      <w:r w:rsidR="00E50908" w:rsidRPr="002708F1">
        <w:rPr>
          <w:rFonts w:ascii="Tahoma" w:hAnsi="Tahoma" w:cs="Tahoma"/>
          <w:i/>
          <w:sz w:val="24"/>
          <w:szCs w:val="24"/>
        </w:rPr>
        <w:t xml:space="preserve">ath, family members of </w:t>
      </w:r>
      <w:proofErr w:type="spellStart"/>
      <w:r w:rsidR="00E50908" w:rsidRPr="002708F1">
        <w:rPr>
          <w:rFonts w:ascii="Tahoma" w:hAnsi="Tahoma" w:cs="Tahoma"/>
          <w:i/>
          <w:sz w:val="24"/>
          <w:szCs w:val="24"/>
        </w:rPr>
        <w:t>Maamani</w:t>
      </w:r>
      <w:proofErr w:type="spellEnd"/>
      <w:r w:rsidR="00E50908" w:rsidRPr="002708F1">
        <w:rPr>
          <w:rFonts w:ascii="Tahoma" w:hAnsi="Tahoma" w:cs="Tahoma"/>
          <w:i/>
          <w:sz w:val="24"/>
          <w:szCs w:val="24"/>
        </w:rPr>
        <w:t xml:space="preserve"> </w:t>
      </w:r>
      <w:r w:rsidRPr="002708F1">
        <w:rPr>
          <w:rFonts w:ascii="Tahoma" w:hAnsi="Tahoma" w:cs="Tahoma"/>
          <w:i/>
          <w:sz w:val="24"/>
          <w:szCs w:val="24"/>
        </w:rPr>
        <w:t>are farming on it.</w:t>
      </w:r>
    </w:p>
    <w:p w:rsidR="00E50908" w:rsidRPr="002708F1" w:rsidRDefault="00627CEE" w:rsidP="002708F1">
      <w:pPr>
        <w:spacing w:line="360" w:lineRule="auto"/>
        <w:jc w:val="both"/>
        <w:rPr>
          <w:rFonts w:ascii="Tahoma" w:hAnsi="Tahoma" w:cs="Tahoma"/>
          <w:sz w:val="24"/>
          <w:szCs w:val="24"/>
        </w:rPr>
      </w:pPr>
      <w:r w:rsidRPr="002708F1">
        <w:rPr>
          <w:rFonts w:ascii="Tahoma" w:hAnsi="Tahoma" w:cs="Tahoma"/>
          <w:sz w:val="24"/>
          <w:szCs w:val="24"/>
        </w:rPr>
        <w:t xml:space="preserve">The trial </w:t>
      </w:r>
      <w:r w:rsidR="009A56F7" w:rsidRPr="002708F1">
        <w:rPr>
          <w:rFonts w:ascii="Tahoma" w:hAnsi="Tahoma" w:cs="Tahoma"/>
          <w:sz w:val="24"/>
          <w:szCs w:val="24"/>
        </w:rPr>
        <w:t>judge</w:t>
      </w:r>
      <w:r w:rsidRPr="002708F1">
        <w:rPr>
          <w:rFonts w:ascii="Tahoma" w:hAnsi="Tahoma" w:cs="Tahoma"/>
          <w:sz w:val="24"/>
          <w:szCs w:val="24"/>
        </w:rPr>
        <w:t xml:space="preserve"> </w:t>
      </w:r>
      <w:r w:rsidR="000C3CA9" w:rsidRPr="002708F1">
        <w:rPr>
          <w:rFonts w:ascii="Tahoma" w:hAnsi="Tahoma" w:cs="Tahoma"/>
          <w:sz w:val="24"/>
          <w:szCs w:val="24"/>
        </w:rPr>
        <w:t>made those findings after he had</w:t>
      </w:r>
      <w:r w:rsidRPr="002708F1">
        <w:rPr>
          <w:rFonts w:ascii="Tahoma" w:hAnsi="Tahoma" w:cs="Tahoma"/>
          <w:sz w:val="24"/>
          <w:szCs w:val="24"/>
        </w:rPr>
        <w:t xml:space="preserve"> the opportunity to assess</w:t>
      </w:r>
      <w:r w:rsidR="00E50908" w:rsidRPr="002708F1">
        <w:rPr>
          <w:rFonts w:ascii="Tahoma" w:hAnsi="Tahoma" w:cs="Tahoma"/>
          <w:sz w:val="24"/>
          <w:szCs w:val="24"/>
        </w:rPr>
        <w:t xml:space="preserve"> the credibility of w</w:t>
      </w:r>
      <w:r w:rsidRPr="002708F1">
        <w:rPr>
          <w:rFonts w:ascii="Tahoma" w:hAnsi="Tahoma" w:cs="Tahoma"/>
          <w:sz w:val="24"/>
          <w:szCs w:val="24"/>
        </w:rPr>
        <w:t>itnesses and</w:t>
      </w:r>
      <w:r w:rsidR="00E50908" w:rsidRPr="002708F1">
        <w:rPr>
          <w:rFonts w:ascii="Tahoma" w:hAnsi="Tahoma" w:cs="Tahoma"/>
          <w:sz w:val="24"/>
          <w:szCs w:val="24"/>
        </w:rPr>
        <w:t xml:space="preserve"> the opportunity and advantage of seeing and observing their </w:t>
      </w:r>
      <w:proofErr w:type="spellStart"/>
      <w:r w:rsidR="00E50908" w:rsidRPr="002708F1">
        <w:rPr>
          <w:rFonts w:ascii="Tahoma" w:hAnsi="Tahoma" w:cs="Tahoma"/>
          <w:sz w:val="24"/>
          <w:szCs w:val="24"/>
        </w:rPr>
        <w:t>demeanour</w:t>
      </w:r>
      <w:proofErr w:type="spellEnd"/>
      <w:r w:rsidR="00E50908" w:rsidRPr="002708F1">
        <w:rPr>
          <w:rFonts w:ascii="Tahoma" w:hAnsi="Tahoma" w:cs="Tahoma"/>
          <w:sz w:val="24"/>
          <w:szCs w:val="24"/>
        </w:rPr>
        <w:t xml:space="preserve"> and had become satisfied of the truthfulness of their testimonies touching on the issues before the court.</w:t>
      </w:r>
      <w:r w:rsidR="009A56F7" w:rsidRPr="002708F1">
        <w:rPr>
          <w:rFonts w:ascii="Tahoma" w:hAnsi="Tahoma" w:cs="Tahoma"/>
          <w:sz w:val="24"/>
          <w:szCs w:val="24"/>
        </w:rPr>
        <w:t xml:space="preserve"> These findings of the court, in our view, were supported by the evidence on record.</w:t>
      </w:r>
    </w:p>
    <w:p w:rsidR="00C02A51" w:rsidRPr="002708F1" w:rsidRDefault="00402BB2" w:rsidP="002708F1">
      <w:pPr>
        <w:spacing w:line="360" w:lineRule="auto"/>
        <w:jc w:val="both"/>
        <w:rPr>
          <w:rFonts w:ascii="Tahoma" w:hAnsi="Tahoma" w:cs="Tahoma"/>
          <w:sz w:val="24"/>
          <w:szCs w:val="24"/>
        </w:rPr>
      </w:pPr>
      <w:r w:rsidRPr="002708F1">
        <w:rPr>
          <w:rFonts w:ascii="Tahoma" w:hAnsi="Tahoma" w:cs="Tahoma"/>
          <w:sz w:val="24"/>
          <w:szCs w:val="24"/>
        </w:rPr>
        <w:t>What the Court of Appeal in this case attempted to do is unfortunate</w:t>
      </w:r>
      <w:r w:rsidR="00627CEE" w:rsidRPr="002708F1">
        <w:rPr>
          <w:rFonts w:ascii="Tahoma" w:hAnsi="Tahoma" w:cs="Tahoma"/>
          <w:sz w:val="24"/>
          <w:szCs w:val="24"/>
        </w:rPr>
        <w:t>.</w:t>
      </w:r>
      <w:r w:rsidR="00C02A51" w:rsidRPr="002708F1">
        <w:rPr>
          <w:rFonts w:ascii="Tahoma" w:hAnsi="Tahoma" w:cs="Tahoma"/>
          <w:sz w:val="24"/>
          <w:szCs w:val="24"/>
        </w:rPr>
        <w:t xml:space="preserve"> </w:t>
      </w:r>
      <w:r w:rsidRPr="002708F1">
        <w:rPr>
          <w:rFonts w:ascii="Tahoma" w:hAnsi="Tahoma" w:cs="Tahoma"/>
          <w:sz w:val="24"/>
          <w:szCs w:val="24"/>
        </w:rPr>
        <w:t>Th</w:t>
      </w:r>
      <w:r w:rsidR="002A0D3C" w:rsidRPr="002708F1">
        <w:rPr>
          <w:rFonts w:ascii="Tahoma" w:hAnsi="Tahoma" w:cs="Tahoma"/>
          <w:sz w:val="24"/>
          <w:szCs w:val="24"/>
        </w:rPr>
        <w:t>e Court of Appeal decision to depart from the findings of the trial judge was not warranted in law.</w:t>
      </w:r>
      <w:r w:rsidR="00C02A51" w:rsidRPr="002708F1">
        <w:rPr>
          <w:rFonts w:ascii="Tahoma" w:hAnsi="Tahoma" w:cs="Tahoma"/>
          <w:sz w:val="24"/>
          <w:szCs w:val="24"/>
        </w:rPr>
        <w:t xml:space="preserve"> </w:t>
      </w:r>
      <w:r w:rsidR="009A56F7" w:rsidRPr="002708F1">
        <w:rPr>
          <w:rFonts w:ascii="Tahoma" w:hAnsi="Tahoma" w:cs="Tahoma"/>
          <w:sz w:val="24"/>
          <w:szCs w:val="24"/>
        </w:rPr>
        <w:t>There are several</w:t>
      </w:r>
      <w:r w:rsidR="00C02A51" w:rsidRPr="002708F1">
        <w:rPr>
          <w:rFonts w:ascii="Tahoma" w:hAnsi="Tahoma" w:cs="Tahoma"/>
          <w:sz w:val="24"/>
          <w:szCs w:val="24"/>
        </w:rPr>
        <w:t xml:space="preserve"> instances where</w:t>
      </w:r>
      <w:r w:rsidR="009A56F7" w:rsidRPr="002708F1">
        <w:rPr>
          <w:rFonts w:ascii="Tahoma" w:hAnsi="Tahoma" w:cs="Tahoma"/>
          <w:sz w:val="24"/>
          <w:szCs w:val="24"/>
        </w:rPr>
        <w:t xml:space="preserve"> the trial judge is vindicated i</w:t>
      </w:r>
      <w:r w:rsidR="00C02A51" w:rsidRPr="002708F1">
        <w:rPr>
          <w:rFonts w:ascii="Tahoma" w:hAnsi="Tahoma" w:cs="Tahoma"/>
          <w:sz w:val="24"/>
          <w:szCs w:val="24"/>
        </w:rPr>
        <w:t>n his</w:t>
      </w:r>
      <w:r w:rsidR="00912F3F" w:rsidRPr="002708F1">
        <w:rPr>
          <w:rFonts w:ascii="Tahoma" w:hAnsi="Tahoma" w:cs="Tahoma"/>
          <w:sz w:val="24"/>
          <w:szCs w:val="24"/>
        </w:rPr>
        <w:t xml:space="preserve"> findings contrary to the decision of the</w:t>
      </w:r>
      <w:r w:rsidR="00C02A51" w:rsidRPr="002708F1">
        <w:rPr>
          <w:rFonts w:ascii="Tahoma" w:hAnsi="Tahoma" w:cs="Tahoma"/>
          <w:sz w:val="24"/>
          <w:szCs w:val="24"/>
        </w:rPr>
        <w:t xml:space="preserve"> Court of Appeal</w:t>
      </w:r>
      <w:r w:rsidR="00912F3F" w:rsidRPr="002708F1">
        <w:rPr>
          <w:rFonts w:ascii="Tahoma" w:hAnsi="Tahoma" w:cs="Tahoma"/>
          <w:sz w:val="24"/>
          <w:szCs w:val="24"/>
        </w:rPr>
        <w:t xml:space="preserve"> to depart</w:t>
      </w:r>
      <w:r w:rsidR="00C02A51" w:rsidRPr="002708F1">
        <w:rPr>
          <w:rFonts w:ascii="Tahoma" w:hAnsi="Tahoma" w:cs="Tahoma"/>
          <w:sz w:val="24"/>
          <w:szCs w:val="24"/>
        </w:rPr>
        <w:t xml:space="preserve">. </w:t>
      </w:r>
    </w:p>
    <w:p w:rsidR="00F74E34" w:rsidRPr="002708F1" w:rsidRDefault="00C02A51" w:rsidP="002708F1">
      <w:pPr>
        <w:spacing w:line="360" w:lineRule="auto"/>
        <w:jc w:val="both"/>
        <w:rPr>
          <w:rFonts w:ascii="Tahoma" w:hAnsi="Tahoma" w:cs="Tahoma"/>
          <w:sz w:val="24"/>
          <w:szCs w:val="24"/>
        </w:rPr>
      </w:pPr>
      <w:r w:rsidRPr="002708F1">
        <w:rPr>
          <w:rFonts w:ascii="Tahoma" w:hAnsi="Tahoma" w:cs="Tahoma"/>
          <w:sz w:val="24"/>
          <w:szCs w:val="24"/>
        </w:rPr>
        <w:t>The Court of Appeal found that DW2 corroborat</w:t>
      </w:r>
      <w:r w:rsidR="00BE755F" w:rsidRPr="002708F1">
        <w:rPr>
          <w:rFonts w:ascii="Tahoma" w:hAnsi="Tahoma" w:cs="Tahoma"/>
          <w:sz w:val="24"/>
          <w:szCs w:val="24"/>
        </w:rPr>
        <w:t>ed the evidence of the respondent</w:t>
      </w:r>
      <w:r w:rsidRPr="002708F1">
        <w:rPr>
          <w:rFonts w:ascii="Tahoma" w:hAnsi="Tahoma" w:cs="Tahoma"/>
          <w:sz w:val="24"/>
          <w:szCs w:val="24"/>
        </w:rPr>
        <w:t xml:space="preserve"> as a descendant of the first settle</w:t>
      </w:r>
      <w:r w:rsidR="00913244" w:rsidRPr="002708F1">
        <w:rPr>
          <w:rFonts w:ascii="Tahoma" w:hAnsi="Tahoma" w:cs="Tahoma"/>
          <w:sz w:val="24"/>
          <w:szCs w:val="24"/>
        </w:rPr>
        <w:t xml:space="preserve">rs and for that matter owners of all </w:t>
      </w:r>
      <w:proofErr w:type="spellStart"/>
      <w:r w:rsidR="00913244" w:rsidRPr="002708F1">
        <w:rPr>
          <w:rFonts w:ascii="Tahoma" w:hAnsi="Tahoma" w:cs="Tahoma"/>
          <w:sz w:val="24"/>
          <w:szCs w:val="24"/>
        </w:rPr>
        <w:t>Wa</w:t>
      </w:r>
      <w:proofErr w:type="spellEnd"/>
      <w:r w:rsidR="00913244" w:rsidRPr="002708F1">
        <w:rPr>
          <w:rFonts w:ascii="Tahoma" w:hAnsi="Tahoma" w:cs="Tahoma"/>
          <w:sz w:val="24"/>
          <w:szCs w:val="24"/>
        </w:rPr>
        <w:t xml:space="preserve"> lands. </w:t>
      </w:r>
      <w:r w:rsidR="00823AB5" w:rsidRPr="002708F1">
        <w:rPr>
          <w:rFonts w:ascii="Tahoma" w:hAnsi="Tahoma" w:cs="Tahoma"/>
          <w:sz w:val="24"/>
          <w:szCs w:val="24"/>
        </w:rPr>
        <w:t>This</w:t>
      </w:r>
      <w:r w:rsidR="00BE755F" w:rsidRPr="002708F1">
        <w:rPr>
          <w:rFonts w:ascii="Tahoma" w:hAnsi="Tahoma" w:cs="Tahoma"/>
          <w:sz w:val="24"/>
          <w:szCs w:val="24"/>
        </w:rPr>
        <w:t>,</w:t>
      </w:r>
      <w:r w:rsidR="00823AB5" w:rsidRPr="002708F1">
        <w:rPr>
          <w:rFonts w:ascii="Tahoma" w:hAnsi="Tahoma" w:cs="Tahoma"/>
          <w:sz w:val="24"/>
          <w:szCs w:val="24"/>
        </w:rPr>
        <w:t xml:space="preserve"> the</w:t>
      </w:r>
      <w:r w:rsidR="00913244" w:rsidRPr="002708F1">
        <w:rPr>
          <w:rFonts w:ascii="Tahoma" w:hAnsi="Tahoma" w:cs="Tahoma"/>
          <w:sz w:val="24"/>
          <w:szCs w:val="24"/>
        </w:rPr>
        <w:t xml:space="preserve"> appellant</w:t>
      </w:r>
      <w:r w:rsidR="00BE755F" w:rsidRPr="002708F1">
        <w:rPr>
          <w:rFonts w:ascii="Tahoma" w:hAnsi="Tahoma" w:cs="Tahoma"/>
          <w:sz w:val="24"/>
          <w:szCs w:val="24"/>
        </w:rPr>
        <w:t>,</w:t>
      </w:r>
      <w:r w:rsidR="00913244" w:rsidRPr="002708F1">
        <w:rPr>
          <w:rFonts w:ascii="Tahoma" w:hAnsi="Tahoma" w:cs="Tahoma"/>
          <w:sz w:val="24"/>
          <w:szCs w:val="24"/>
        </w:rPr>
        <w:t xml:space="preserve"> in his statement of case forcefully disagreed with. From the evidence b</w:t>
      </w:r>
      <w:r w:rsidR="00BE755F" w:rsidRPr="002708F1">
        <w:rPr>
          <w:rFonts w:ascii="Tahoma" w:hAnsi="Tahoma" w:cs="Tahoma"/>
          <w:sz w:val="24"/>
          <w:szCs w:val="24"/>
        </w:rPr>
        <w:t>efore this court, we</w:t>
      </w:r>
      <w:r w:rsidR="00913244" w:rsidRPr="002708F1">
        <w:rPr>
          <w:rFonts w:ascii="Tahoma" w:hAnsi="Tahoma" w:cs="Tahoma"/>
          <w:sz w:val="24"/>
          <w:szCs w:val="24"/>
        </w:rPr>
        <w:t xml:space="preserve"> agree with the argument of learned counsel for the appellant. </w:t>
      </w:r>
      <w:r w:rsidR="00BE755F" w:rsidRPr="002708F1">
        <w:rPr>
          <w:rFonts w:ascii="Tahoma" w:hAnsi="Tahoma" w:cs="Tahoma"/>
          <w:sz w:val="24"/>
          <w:szCs w:val="24"/>
        </w:rPr>
        <w:t>We find</w:t>
      </w:r>
      <w:r w:rsidR="00CE5989" w:rsidRPr="002708F1">
        <w:rPr>
          <w:rFonts w:ascii="Tahoma" w:hAnsi="Tahoma" w:cs="Tahoma"/>
          <w:sz w:val="24"/>
          <w:szCs w:val="24"/>
        </w:rPr>
        <w:t xml:space="preserve"> it </w:t>
      </w:r>
      <w:r w:rsidR="00CE5989" w:rsidRPr="002708F1">
        <w:rPr>
          <w:rFonts w:ascii="Tahoma" w:hAnsi="Tahoma" w:cs="Tahoma"/>
          <w:sz w:val="24"/>
          <w:szCs w:val="24"/>
        </w:rPr>
        <w:lastRenderedPageBreak/>
        <w:t>strange how the Court of Appeal came</w:t>
      </w:r>
      <w:r w:rsidR="00AD450E" w:rsidRPr="002708F1">
        <w:rPr>
          <w:rFonts w:ascii="Tahoma" w:hAnsi="Tahoma" w:cs="Tahoma"/>
          <w:sz w:val="24"/>
          <w:szCs w:val="24"/>
        </w:rPr>
        <w:t xml:space="preserve"> by their finding. The respondent</w:t>
      </w:r>
      <w:r w:rsidR="00CE5989" w:rsidRPr="002708F1">
        <w:rPr>
          <w:rFonts w:ascii="Tahoma" w:hAnsi="Tahoma" w:cs="Tahoma"/>
          <w:sz w:val="24"/>
          <w:szCs w:val="24"/>
        </w:rPr>
        <w:t xml:space="preserve"> in his testimony to the court (at page 109) stated that the disputed land was given to his family by one </w:t>
      </w:r>
      <w:proofErr w:type="spellStart"/>
      <w:r w:rsidR="00CE5989" w:rsidRPr="002708F1">
        <w:rPr>
          <w:rFonts w:ascii="Tahoma" w:hAnsi="Tahoma" w:cs="Tahoma"/>
          <w:sz w:val="24"/>
          <w:szCs w:val="24"/>
        </w:rPr>
        <w:t>Jangburugu</w:t>
      </w:r>
      <w:proofErr w:type="spellEnd"/>
      <w:r w:rsidR="00CE5989" w:rsidRPr="002708F1">
        <w:rPr>
          <w:rFonts w:ascii="Tahoma" w:hAnsi="Tahoma" w:cs="Tahoma"/>
          <w:sz w:val="24"/>
          <w:szCs w:val="24"/>
        </w:rPr>
        <w:t xml:space="preserve"> </w:t>
      </w:r>
      <w:proofErr w:type="spellStart"/>
      <w:r w:rsidR="00CE5989" w:rsidRPr="002708F1">
        <w:rPr>
          <w:rFonts w:ascii="Tahoma" w:hAnsi="Tahoma" w:cs="Tahoma"/>
          <w:sz w:val="24"/>
          <w:szCs w:val="24"/>
        </w:rPr>
        <w:t>Naa</w:t>
      </w:r>
      <w:proofErr w:type="spellEnd"/>
      <w:r w:rsidR="00CE5989" w:rsidRPr="002708F1">
        <w:rPr>
          <w:rFonts w:ascii="Tahoma" w:hAnsi="Tahoma" w:cs="Tahoma"/>
          <w:sz w:val="24"/>
          <w:szCs w:val="24"/>
        </w:rPr>
        <w:t xml:space="preserve"> from </w:t>
      </w:r>
      <w:proofErr w:type="spellStart"/>
      <w:r w:rsidR="00CE5989" w:rsidRPr="002708F1">
        <w:rPr>
          <w:rFonts w:ascii="Tahoma" w:hAnsi="Tahoma" w:cs="Tahoma"/>
          <w:sz w:val="24"/>
          <w:szCs w:val="24"/>
        </w:rPr>
        <w:t>Sokpoyiri</w:t>
      </w:r>
      <w:proofErr w:type="spellEnd"/>
      <w:r w:rsidR="00CE5989" w:rsidRPr="002708F1">
        <w:rPr>
          <w:rFonts w:ascii="Tahoma" w:hAnsi="Tahoma" w:cs="Tahoma"/>
          <w:sz w:val="24"/>
          <w:szCs w:val="24"/>
        </w:rPr>
        <w:t xml:space="preserve">. He further stated that when they came to </w:t>
      </w:r>
      <w:proofErr w:type="spellStart"/>
      <w:r w:rsidR="00CE5989" w:rsidRPr="002708F1">
        <w:rPr>
          <w:rFonts w:ascii="Tahoma" w:hAnsi="Tahoma" w:cs="Tahoma"/>
          <w:sz w:val="24"/>
          <w:szCs w:val="24"/>
        </w:rPr>
        <w:t>Wa</w:t>
      </w:r>
      <w:proofErr w:type="spellEnd"/>
      <w:r w:rsidR="00CE5989" w:rsidRPr="002708F1">
        <w:rPr>
          <w:rFonts w:ascii="Tahoma" w:hAnsi="Tahoma" w:cs="Tahoma"/>
          <w:sz w:val="24"/>
          <w:szCs w:val="24"/>
        </w:rPr>
        <w:t xml:space="preserve"> they came to meet</w:t>
      </w:r>
      <w:r w:rsidR="002A0D3C" w:rsidRPr="002708F1">
        <w:rPr>
          <w:rFonts w:ascii="Tahoma" w:hAnsi="Tahoma" w:cs="Tahoma"/>
          <w:sz w:val="24"/>
          <w:szCs w:val="24"/>
        </w:rPr>
        <w:t xml:space="preserve"> </w:t>
      </w:r>
      <w:r w:rsidR="00CE5989" w:rsidRPr="002708F1">
        <w:rPr>
          <w:rFonts w:ascii="Tahoma" w:hAnsi="Tahoma" w:cs="Tahoma"/>
          <w:sz w:val="24"/>
          <w:szCs w:val="24"/>
        </w:rPr>
        <w:t>earlier settlers. DW2 came to give evidence that his family granted th</w:t>
      </w:r>
      <w:r w:rsidR="00F17D6E" w:rsidRPr="002708F1">
        <w:rPr>
          <w:rFonts w:ascii="Tahoma" w:hAnsi="Tahoma" w:cs="Tahoma"/>
          <w:sz w:val="24"/>
          <w:szCs w:val="24"/>
        </w:rPr>
        <w:t>e disputed land to the respondent</w:t>
      </w:r>
      <w:r w:rsidR="00CE5989" w:rsidRPr="002708F1">
        <w:rPr>
          <w:rFonts w:ascii="Tahoma" w:hAnsi="Tahoma" w:cs="Tahoma"/>
          <w:sz w:val="24"/>
          <w:szCs w:val="24"/>
        </w:rPr>
        <w:t>. How then did the Court of Appeal</w:t>
      </w:r>
      <w:r w:rsidR="007762C8" w:rsidRPr="002708F1">
        <w:rPr>
          <w:rFonts w:ascii="Tahoma" w:hAnsi="Tahoma" w:cs="Tahoma"/>
          <w:sz w:val="24"/>
          <w:szCs w:val="24"/>
        </w:rPr>
        <w:t xml:space="preserve"> reconcile the two testimonies to</w:t>
      </w:r>
      <w:r w:rsidR="00CE5989" w:rsidRPr="002708F1">
        <w:rPr>
          <w:rFonts w:ascii="Tahoma" w:hAnsi="Tahoma" w:cs="Tahoma"/>
          <w:sz w:val="24"/>
          <w:szCs w:val="24"/>
        </w:rPr>
        <w:t xml:space="preserve"> arrive at the finding that DW2 corroborated the evidence of the defendant as a descendant of the first settlers and for that matter owners of all </w:t>
      </w:r>
      <w:proofErr w:type="spellStart"/>
      <w:r w:rsidR="00CE5989" w:rsidRPr="002708F1">
        <w:rPr>
          <w:rFonts w:ascii="Tahoma" w:hAnsi="Tahoma" w:cs="Tahoma"/>
          <w:sz w:val="24"/>
          <w:szCs w:val="24"/>
        </w:rPr>
        <w:t>Wa</w:t>
      </w:r>
      <w:proofErr w:type="spellEnd"/>
      <w:r w:rsidR="00CE5989" w:rsidRPr="002708F1">
        <w:rPr>
          <w:rFonts w:ascii="Tahoma" w:hAnsi="Tahoma" w:cs="Tahoma"/>
          <w:sz w:val="24"/>
          <w:szCs w:val="24"/>
        </w:rPr>
        <w:t xml:space="preserve"> lands. </w:t>
      </w:r>
      <w:r w:rsidR="007762C8" w:rsidRPr="002708F1">
        <w:rPr>
          <w:rFonts w:ascii="Tahoma" w:hAnsi="Tahoma" w:cs="Tahoma"/>
          <w:sz w:val="24"/>
          <w:szCs w:val="24"/>
        </w:rPr>
        <w:t>If DW2’</w:t>
      </w:r>
      <w:r w:rsidR="007B55A6" w:rsidRPr="002708F1">
        <w:rPr>
          <w:rFonts w:ascii="Tahoma" w:hAnsi="Tahoma" w:cs="Tahoma"/>
          <w:sz w:val="24"/>
          <w:szCs w:val="24"/>
        </w:rPr>
        <w:t xml:space="preserve">s family granted the land to respondent, then they cannot be owners of all </w:t>
      </w:r>
      <w:proofErr w:type="spellStart"/>
      <w:r w:rsidR="007B55A6" w:rsidRPr="002708F1">
        <w:rPr>
          <w:rFonts w:ascii="Tahoma" w:hAnsi="Tahoma" w:cs="Tahoma"/>
          <w:sz w:val="24"/>
          <w:szCs w:val="24"/>
        </w:rPr>
        <w:t>Wa</w:t>
      </w:r>
      <w:proofErr w:type="spellEnd"/>
      <w:r w:rsidR="007B55A6" w:rsidRPr="002708F1">
        <w:rPr>
          <w:rFonts w:ascii="Tahoma" w:hAnsi="Tahoma" w:cs="Tahoma"/>
          <w:sz w:val="24"/>
          <w:szCs w:val="24"/>
        </w:rPr>
        <w:t xml:space="preserve"> lands. That aside</w:t>
      </w:r>
      <w:r w:rsidR="007866F9" w:rsidRPr="002708F1">
        <w:rPr>
          <w:rFonts w:ascii="Tahoma" w:hAnsi="Tahoma" w:cs="Tahoma"/>
          <w:sz w:val="24"/>
          <w:szCs w:val="24"/>
        </w:rPr>
        <w:t>,</w:t>
      </w:r>
      <w:r w:rsidR="007B55A6" w:rsidRPr="002708F1">
        <w:rPr>
          <w:rFonts w:ascii="Tahoma" w:hAnsi="Tahoma" w:cs="Tahoma"/>
          <w:sz w:val="24"/>
          <w:szCs w:val="24"/>
        </w:rPr>
        <w:t xml:space="preserve"> DW2 testified that there</w:t>
      </w:r>
      <w:r w:rsidR="007866F9" w:rsidRPr="002708F1">
        <w:rPr>
          <w:rFonts w:ascii="Tahoma" w:hAnsi="Tahoma" w:cs="Tahoma"/>
          <w:sz w:val="24"/>
          <w:szCs w:val="24"/>
        </w:rPr>
        <w:t xml:space="preserve"> are</w:t>
      </w:r>
      <w:r w:rsidR="007B55A6" w:rsidRPr="002708F1">
        <w:rPr>
          <w:rFonts w:ascii="Tahoma" w:hAnsi="Tahoma" w:cs="Tahoma"/>
          <w:sz w:val="24"/>
          <w:szCs w:val="24"/>
        </w:rPr>
        <w:t xml:space="preserve"> four family’</w:t>
      </w:r>
      <w:r w:rsidR="007866F9" w:rsidRPr="002708F1">
        <w:rPr>
          <w:rFonts w:ascii="Tahoma" w:hAnsi="Tahoma" w:cs="Tahoma"/>
          <w:sz w:val="24"/>
          <w:szCs w:val="24"/>
        </w:rPr>
        <w:t xml:space="preserve">s that own </w:t>
      </w:r>
      <w:r w:rsidR="007B55A6" w:rsidRPr="002708F1">
        <w:rPr>
          <w:rFonts w:ascii="Tahoma" w:hAnsi="Tahoma" w:cs="Tahoma"/>
          <w:sz w:val="24"/>
          <w:szCs w:val="24"/>
        </w:rPr>
        <w:t xml:space="preserve">the lands in </w:t>
      </w:r>
      <w:proofErr w:type="spellStart"/>
      <w:r w:rsidR="007B55A6" w:rsidRPr="002708F1">
        <w:rPr>
          <w:rFonts w:ascii="Tahoma" w:hAnsi="Tahoma" w:cs="Tahoma"/>
          <w:sz w:val="24"/>
          <w:szCs w:val="24"/>
        </w:rPr>
        <w:t>Wa</w:t>
      </w:r>
      <w:proofErr w:type="spellEnd"/>
      <w:r w:rsidR="007B55A6" w:rsidRPr="002708F1">
        <w:rPr>
          <w:rFonts w:ascii="Tahoma" w:hAnsi="Tahoma" w:cs="Tahoma"/>
          <w:sz w:val="24"/>
          <w:szCs w:val="24"/>
        </w:rPr>
        <w:t>. In respect of the assertion that the respondent is a descendant of th</w:t>
      </w:r>
      <w:r w:rsidR="00BE755F" w:rsidRPr="002708F1">
        <w:rPr>
          <w:rFonts w:ascii="Tahoma" w:hAnsi="Tahoma" w:cs="Tahoma"/>
          <w:sz w:val="24"/>
          <w:szCs w:val="24"/>
        </w:rPr>
        <w:t>e first settlers, we did not</w:t>
      </w:r>
      <w:r w:rsidR="007B55A6" w:rsidRPr="002708F1">
        <w:rPr>
          <w:rFonts w:ascii="Tahoma" w:hAnsi="Tahoma" w:cs="Tahoma"/>
          <w:sz w:val="24"/>
          <w:szCs w:val="24"/>
        </w:rPr>
        <w:t xml:space="preserve"> come across evidence to that effect from the record. </w:t>
      </w:r>
    </w:p>
    <w:p w:rsidR="00210E7C" w:rsidRPr="002708F1" w:rsidRDefault="00AA4CC2" w:rsidP="002708F1">
      <w:pPr>
        <w:spacing w:line="360" w:lineRule="auto"/>
        <w:jc w:val="both"/>
        <w:rPr>
          <w:rFonts w:ascii="Tahoma" w:hAnsi="Tahoma" w:cs="Tahoma"/>
          <w:sz w:val="24"/>
          <w:szCs w:val="24"/>
        </w:rPr>
      </w:pPr>
      <w:r w:rsidRPr="002708F1">
        <w:rPr>
          <w:rFonts w:ascii="Tahoma" w:hAnsi="Tahoma" w:cs="Tahoma"/>
          <w:sz w:val="24"/>
          <w:szCs w:val="24"/>
        </w:rPr>
        <w:t xml:space="preserve">Also, the Court of appeal found that the respondent denied his land was ever desecrated and purified. However, under cross-examination, the defendant stated that the land was purified by the </w:t>
      </w:r>
      <w:proofErr w:type="spellStart"/>
      <w:r w:rsidRPr="002708F1">
        <w:rPr>
          <w:rFonts w:ascii="Tahoma" w:hAnsi="Tahoma" w:cs="Tahoma"/>
          <w:sz w:val="24"/>
          <w:szCs w:val="24"/>
        </w:rPr>
        <w:t>Tendamba</w:t>
      </w:r>
      <w:proofErr w:type="spellEnd"/>
      <w:r w:rsidRPr="002708F1">
        <w:rPr>
          <w:rFonts w:ascii="Tahoma" w:hAnsi="Tahoma" w:cs="Tahoma"/>
          <w:sz w:val="24"/>
          <w:szCs w:val="24"/>
        </w:rPr>
        <w:t xml:space="preserve"> of </w:t>
      </w:r>
      <w:proofErr w:type="spellStart"/>
      <w:r w:rsidRPr="002708F1">
        <w:rPr>
          <w:rFonts w:ascii="Tahoma" w:hAnsi="Tahoma" w:cs="Tahoma"/>
          <w:sz w:val="24"/>
          <w:szCs w:val="24"/>
        </w:rPr>
        <w:t>Sokpeyiri</w:t>
      </w:r>
      <w:proofErr w:type="spellEnd"/>
      <w:r w:rsidRPr="002708F1">
        <w:rPr>
          <w:rFonts w:ascii="Tahoma" w:hAnsi="Tahoma" w:cs="Tahoma"/>
          <w:sz w:val="24"/>
          <w:szCs w:val="24"/>
        </w:rPr>
        <w:t>. The following responses from the respondent</w:t>
      </w:r>
      <w:r w:rsidR="00574E1F" w:rsidRPr="002708F1">
        <w:rPr>
          <w:rFonts w:ascii="Tahoma" w:hAnsi="Tahoma" w:cs="Tahoma"/>
          <w:sz w:val="24"/>
          <w:szCs w:val="24"/>
        </w:rPr>
        <w:t xml:space="preserve"> under cross examination settle</w:t>
      </w:r>
      <w:r w:rsidRPr="002708F1">
        <w:rPr>
          <w:rFonts w:ascii="Tahoma" w:hAnsi="Tahoma" w:cs="Tahoma"/>
          <w:sz w:val="24"/>
          <w:szCs w:val="24"/>
        </w:rPr>
        <w:t xml:space="preserve"> this issue:</w:t>
      </w:r>
    </w:p>
    <w:p w:rsidR="00AA4CC2" w:rsidRPr="002708F1" w:rsidRDefault="00574E1F" w:rsidP="002708F1">
      <w:pPr>
        <w:spacing w:line="360" w:lineRule="auto"/>
        <w:ind w:left="720"/>
        <w:jc w:val="both"/>
        <w:rPr>
          <w:rFonts w:ascii="Tahoma" w:hAnsi="Tahoma" w:cs="Tahoma"/>
          <w:i/>
          <w:sz w:val="24"/>
          <w:szCs w:val="24"/>
        </w:rPr>
      </w:pPr>
      <w:r w:rsidRPr="002708F1">
        <w:rPr>
          <w:rFonts w:ascii="Tahoma" w:hAnsi="Tahoma" w:cs="Tahoma"/>
          <w:i/>
          <w:sz w:val="24"/>
          <w:szCs w:val="24"/>
        </w:rPr>
        <w:t>“Q. Your evidence that plaintiff’s family had not been purifying the land is false.</w:t>
      </w:r>
    </w:p>
    <w:p w:rsidR="00574E1F" w:rsidRPr="002708F1" w:rsidRDefault="00574E1F"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A. It is not true he has been purifying the land. </w:t>
      </w:r>
    </w:p>
    <w:p w:rsidR="00574E1F" w:rsidRPr="002708F1" w:rsidRDefault="00574E1F" w:rsidP="002708F1">
      <w:pPr>
        <w:spacing w:line="360" w:lineRule="auto"/>
        <w:ind w:left="720"/>
        <w:jc w:val="both"/>
        <w:rPr>
          <w:rFonts w:ascii="Tahoma" w:hAnsi="Tahoma" w:cs="Tahoma"/>
          <w:i/>
          <w:sz w:val="24"/>
          <w:szCs w:val="24"/>
        </w:rPr>
      </w:pPr>
      <w:r w:rsidRPr="002708F1">
        <w:rPr>
          <w:rFonts w:ascii="Tahoma" w:hAnsi="Tahoma" w:cs="Tahoma"/>
          <w:i/>
          <w:sz w:val="24"/>
          <w:szCs w:val="24"/>
        </w:rPr>
        <w:t>Q. In recent times the plaintiff’s fam</w:t>
      </w:r>
      <w:r w:rsidR="00DE71D8" w:rsidRPr="002708F1">
        <w:rPr>
          <w:rFonts w:ascii="Tahoma" w:hAnsi="Tahoma" w:cs="Tahoma"/>
          <w:i/>
          <w:sz w:val="24"/>
          <w:szCs w:val="24"/>
        </w:rPr>
        <w:t>ily purified the land when some</w:t>
      </w:r>
      <w:r w:rsidRPr="002708F1">
        <w:rPr>
          <w:rFonts w:ascii="Tahoma" w:hAnsi="Tahoma" w:cs="Tahoma"/>
          <w:i/>
          <w:sz w:val="24"/>
          <w:szCs w:val="24"/>
        </w:rPr>
        <w:t xml:space="preserve">one raped a lady </w:t>
      </w:r>
      <w:proofErr w:type="gramStart"/>
      <w:r w:rsidRPr="002708F1">
        <w:rPr>
          <w:rFonts w:ascii="Tahoma" w:hAnsi="Tahoma" w:cs="Tahoma"/>
          <w:i/>
          <w:sz w:val="24"/>
          <w:szCs w:val="24"/>
        </w:rPr>
        <w:t>and also</w:t>
      </w:r>
      <w:proofErr w:type="gramEnd"/>
      <w:r w:rsidRPr="002708F1">
        <w:rPr>
          <w:rFonts w:ascii="Tahoma" w:hAnsi="Tahoma" w:cs="Tahoma"/>
          <w:i/>
          <w:sz w:val="24"/>
          <w:szCs w:val="24"/>
        </w:rPr>
        <w:t xml:space="preserve"> someone committed suicide on the land. </w:t>
      </w:r>
    </w:p>
    <w:p w:rsidR="00574E1F" w:rsidRPr="002708F1" w:rsidRDefault="00574E1F"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A. That is not correct it was the </w:t>
      </w:r>
      <w:proofErr w:type="spellStart"/>
      <w:r w:rsidRPr="002708F1">
        <w:rPr>
          <w:rFonts w:ascii="Tahoma" w:hAnsi="Tahoma" w:cs="Tahoma"/>
          <w:i/>
          <w:sz w:val="24"/>
          <w:szCs w:val="24"/>
        </w:rPr>
        <w:t>Tendamba</w:t>
      </w:r>
      <w:proofErr w:type="spellEnd"/>
      <w:r w:rsidRPr="002708F1">
        <w:rPr>
          <w:rFonts w:ascii="Tahoma" w:hAnsi="Tahoma" w:cs="Tahoma"/>
          <w:i/>
          <w:sz w:val="24"/>
          <w:szCs w:val="24"/>
        </w:rPr>
        <w:t xml:space="preserve"> from </w:t>
      </w:r>
      <w:proofErr w:type="spellStart"/>
      <w:r w:rsidRPr="002708F1">
        <w:rPr>
          <w:rFonts w:ascii="Tahoma" w:hAnsi="Tahoma" w:cs="Tahoma"/>
          <w:i/>
          <w:sz w:val="24"/>
          <w:szCs w:val="24"/>
        </w:rPr>
        <w:t>Sokpeyiri</w:t>
      </w:r>
      <w:proofErr w:type="spellEnd"/>
      <w:r w:rsidRPr="002708F1">
        <w:rPr>
          <w:rFonts w:ascii="Tahoma" w:hAnsi="Tahoma" w:cs="Tahoma"/>
          <w:i/>
          <w:sz w:val="24"/>
          <w:szCs w:val="24"/>
        </w:rPr>
        <w:t xml:space="preserve"> who purified the land.” </w:t>
      </w:r>
    </w:p>
    <w:p w:rsidR="001417AA" w:rsidRPr="002708F1" w:rsidRDefault="00F17D6E" w:rsidP="002708F1">
      <w:pPr>
        <w:spacing w:line="360" w:lineRule="auto"/>
        <w:jc w:val="both"/>
        <w:rPr>
          <w:rFonts w:ascii="Tahoma" w:hAnsi="Tahoma" w:cs="Tahoma"/>
          <w:sz w:val="24"/>
          <w:szCs w:val="24"/>
        </w:rPr>
      </w:pPr>
      <w:r w:rsidRPr="002708F1">
        <w:rPr>
          <w:rFonts w:ascii="Tahoma" w:hAnsi="Tahoma" w:cs="Tahoma"/>
          <w:sz w:val="24"/>
          <w:szCs w:val="24"/>
        </w:rPr>
        <w:t>These answers of the respondent</w:t>
      </w:r>
      <w:r w:rsidR="00574E1F" w:rsidRPr="002708F1">
        <w:rPr>
          <w:rFonts w:ascii="Tahoma" w:hAnsi="Tahoma" w:cs="Tahoma"/>
          <w:sz w:val="24"/>
          <w:szCs w:val="24"/>
        </w:rPr>
        <w:t xml:space="preserve"> support the finding of the trial judge that the land was indeed purified. </w:t>
      </w:r>
      <w:proofErr w:type="gramStart"/>
      <w:r w:rsidR="00574E1F" w:rsidRPr="002708F1">
        <w:rPr>
          <w:rFonts w:ascii="Tahoma" w:hAnsi="Tahoma" w:cs="Tahoma"/>
          <w:sz w:val="24"/>
          <w:szCs w:val="24"/>
        </w:rPr>
        <w:t>However</w:t>
      </w:r>
      <w:proofErr w:type="gramEnd"/>
      <w:r w:rsidR="00574E1F" w:rsidRPr="002708F1">
        <w:rPr>
          <w:rFonts w:ascii="Tahoma" w:hAnsi="Tahoma" w:cs="Tahoma"/>
          <w:sz w:val="24"/>
          <w:szCs w:val="24"/>
        </w:rPr>
        <w:t xml:space="preserve"> wh</w:t>
      </w:r>
      <w:r w:rsidRPr="002708F1">
        <w:rPr>
          <w:rFonts w:ascii="Tahoma" w:hAnsi="Tahoma" w:cs="Tahoma"/>
          <w:sz w:val="24"/>
          <w:szCs w:val="24"/>
        </w:rPr>
        <w:t>at the respondent</w:t>
      </w:r>
      <w:r w:rsidR="002370E8" w:rsidRPr="002708F1">
        <w:rPr>
          <w:rFonts w:ascii="Tahoma" w:hAnsi="Tahoma" w:cs="Tahoma"/>
          <w:sz w:val="24"/>
          <w:szCs w:val="24"/>
        </w:rPr>
        <w:t xml:space="preserve"> dispute is the</w:t>
      </w:r>
      <w:r w:rsidR="00574E1F" w:rsidRPr="002708F1">
        <w:rPr>
          <w:rFonts w:ascii="Tahoma" w:hAnsi="Tahoma" w:cs="Tahoma"/>
          <w:sz w:val="24"/>
          <w:szCs w:val="24"/>
        </w:rPr>
        <w:t xml:space="preserve"> fact that the la</w:t>
      </w:r>
      <w:r w:rsidRPr="002708F1">
        <w:rPr>
          <w:rFonts w:ascii="Tahoma" w:hAnsi="Tahoma" w:cs="Tahoma"/>
          <w:sz w:val="24"/>
          <w:szCs w:val="24"/>
        </w:rPr>
        <w:t>nd was purified by the appellant’s family</w:t>
      </w:r>
      <w:r w:rsidR="00574E1F" w:rsidRPr="002708F1">
        <w:rPr>
          <w:rFonts w:ascii="Tahoma" w:hAnsi="Tahoma" w:cs="Tahoma"/>
          <w:sz w:val="24"/>
          <w:szCs w:val="24"/>
        </w:rPr>
        <w:t xml:space="preserve"> but rather by the </w:t>
      </w:r>
      <w:proofErr w:type="spellStart"/>
      <w:r w:rsidR="00574E1F" w:rsidRPr="002708F1">
        <w:rPr>
          <w:rFonts w:ascii="Tahoma" w:hAnsi="Tahoma" w:cs="Tahoma"/>
          <w:sz w:val="24"/>
          <w:szCs w:val="24"/>
        </w:rPr>
        <w:t>Tendamba</w:t>
      </w:r>
      <w:proofErr w:type="spellEnd"/>
      <w:r w:rsidR="00574E1F" w:rsidRPr="002708F1">
        <w:rPr>
          <w:rFonts w:ascii="Tahoma" w:hAnsi="Tahoma" w:cs="Tahoma"/>
          <w:sz w:val="24"/>
          <w:szCs w:val="24"/>
        </w:rPr>
        <w:t xml:space="preserve"> of </w:t>
      </w:r>
      <w:proofErr w:type="spellStart"/>
      <w:r w:rsidR="00574E1F" w:rsidRPr="002708F1">
        <w:rPr>
          <w:rFonts w:ascii="Tahoma" w:hAnsi="Tahoma" w:cs="Tahoma"/>
          <w:sz w:val="24"/>
          <w:szCs w:val="24"/>
        </w:rPr>
        <w:t>Sokpeyiri</w:t>
      </w:r>
      <w:proofErr w:type="spellEnd"/>
      <w:r w:rsidR="00574E1F" w:rsidRPr="002708F1">
        <w:rPr>
          <w:rFonts w:ascii="Tahoma" w:hAnsi="Tahoma" w:cs="Tahoma"/>
          <w:sz w:val="24"/>
          <w:szCs w:val="24"/>
        </w:rPr>
        <w:t>. This again, from the record,</w:t>
      </w:r>
      <w:r w:rsidR="002370E8" w:rsidRPr="002708F1">
        <w:rPr>
          <w:rFonts w:ascii="Tahoma" w:hAnsi="Tahoma" w:cs="Tahoma"/>
          <w:sz w:val="24"/>
          <w:szCs w:val="24"/>
        </w:rPr>
        <w:t xml:space="preserve"> is discredited by the testi</w:t>
      </w:r>
      <w:r w:rsidRPr="002708F1">
        <w:rPr>
          <w:rFonts w:ascii="Tahoma" w:hAnsi="Tahoma" w:cs="Tahoma"/>
          <w:sz w:val="24"/>
          <w:szCs w:val="24"/>
        </w:rPr>
        <w:t xml:space="preserve">mony of DW2, family head of the </w:t>
      </w:r>
      <w:proofErr w:type="spellStart"/>
      <w:r w:rsidRPr="002708F1">
        <w:rPr>
          <w:rFonts w:ascii="Tahoma" w:hAnsi="Tahoma" w:cs="Tahoma"/>
          <w:sz w:val="24"/>
          <w:szCs w:val="24"/>
        </w:rPr>
        <w:t>Sokpoyiri</w:t>
      </w:r>
      <w:proofErr w:type="spellEnd"/>
      <w:r w:rsidRPr="002708F1">
        <w:rPr>
          <w:rFonts w:ascii="Tahoma" w:hAnsi="Tahoma" w:cs="Tahoma"/>
          <w:sz w:val="24"/>
          <w:szCs w:val="24"/>
        </w:rPr>
        <w:t xml:space="preserve"> family and</w:t>
      </w:r>
      <w:r w:rsidR="001417AA" w:rsidRPr="002708F1">
        <w:rPr>
          <w:rFonts w:ascii="Tahoma" w:hAnsi="Tahoma" w:cs="Tahoma"/>
          <w:sz w:val="24"/>
          <w:szCs w:val="24"/>
        </w:rPr>
        <w:t xml:space="preserve"> the respondent’s alleged grantor. The following responses of DW2 under cross-examination confirm this:</w:t>
      </w:r>
    </w:p>
    <w:p w:rsidR="001417AA" w:rsidRPr="002708F1" w:rsidRDefault="001417AA" w:rsidP="002708F1">
      <w:pPr>
        <w:spacing w:line="360" w:lineRule="auto"/>
        <w:ind w:left="720"/>
        <w:jc w:val="both"/>
        <w:rPr>
          <w:rFonts w:ascii="Tahoma" w:hAnsi="Tahoma" w:cs="Tahoma"/>
          <w:i/>
          <w:sz w:val="24"/>
          <w:szCs w:val="24"/>
        </w:rPr>
      </w:pPr>
      <w:r w:rsidRPr="002708F1">
        <w:rPr>
          <w:rFonts w:ascii="Tahoma" w:hAnsi="Tahoma" w:cs="Tahoma"/>
          <w:i/>
          <w:sz w:val="24"/>
          <w:szCs w:val="24"/>
        </w:rPr>
        <w:lastRenderedPageBreak/>
        <w:t>“Q. Are you aware that the land you claim you gave to the defendant had to be purified on more than one occasion.</w:t>
      </w:r>
    </w:p>
    <w:p w:rsidR="001417AA" w:rsidRPr="002708F1" w:rsidRDefault="001417AA"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A. I am not aware. </w:t>
      </w:r>
    </w:p>
    <w:p w:rsidR="001417AA" w:rsidRPr="002708F1" w:rsidRDefault="001417AA"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Q. Someone committed adultery on the land and the land was purified. </w:t>
      </w:r>
    </w:p>
    <w:p w:rsidR="001417AA" w:rsidRPr="002708F1" w:rsidRDefault="001417AA"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A. I am not aware. </w:t>
      </w:r>
    </w:p>
    <w:p w:rsidR="001417AA" w:rsidRPr="002708F1" w:rsidRDefault="00DE71D8"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Q. </w:t>
      </w:r>
      <w:r w:rsidR="001417AA" w:rsidRPr="002708F1">
        <w:rPr>
          <w:rFonts w:ascii="Tahoma" w:hAnsi="Tahoma" w:cs="Tahoma"/>
          <w:i/>
          <w:sz w:val="24"/>
          <w:szCs w:val="24"/>
        </w:rPr>
        <w:t xml:space="preserve">Another person committed suicide on the land and the land was purified. </w:t>
      </w:r>
    </w:p>
    <w:p w:rsidR="001417AA" w:rsidRPr="002708F1" w:rsidRDefault="001417AA"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A. I don’t know. </w:t>
      </w:r>
    </w:p>
    <w:p w:rsidR="001417AA" w:rsidRPr="002708F1" w:rsidRDefault="001417AA"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Q. You are not </w:t>
      </w:r>
      <w:r w:rsidR="00DE71D8" w:rsidRPr="002708F1">
        <w:rPr>
          <w:rFonts w:ascii="Tahoma" w:hAnsi="Tahoma" w:cs="Tahoma"/>
          <w:i/>
          <w:sz w:val="24"/>
          <w:szCs w:val="24"/>
        </w:rPr>
        <w:t>a</w:t>
      </w:r>
      <w:r w:rsidRPr="002708F1">
        <w:rPr>
          <w:rFonts w:ascii="Tahoma" w:hAnsi="Tahoma" w:cs="Tahoma"/>
          <w:i/>
          <w:sz w:val="24"/>
          <w:szCs w:val="24"/>
        </w:rPr>
        <w:t xml:space="preserve">ware of these purifications because the land does not belong to you. </w:t>
      </w:r>
    </w:p>
    <w:p w:rsidR="00574E1F" w:rsidRPr="002708F1" w:rsidRDefault="001417AA" w:rsidP="002708F1">
      <w:pPr>
        <w:tabs>
          <w:tab w:val="left" w:pos="8625"/>
        </w:tabs>
        <w:spacing w:line="360" w:lineRule="auto"/>
        <w:ind w:left="720"/>
        <w:jc w:val="both"/>
        <w:rPr>
          <w:rFonts w:ascii="Tahoma" w:hAnsi="Tahoma" w:cs="Tahoma"/>
          <w:sz w:val="24"/>
          <w:szCs w:val="24"/>
        </w:rPr>
      </w:pPr>
      <w:r w:rsidRPr="002708F1">
        <w:rPr>
          <w:rFonts w:ascii="Tahoma" w:hAnsi="Tahoma" w:cs="Tahoma"/>
          <w:i/>
          <w:sz w:val="24"/>
          <w:szCs w:val="24"/>
        </w:rPr>
        <w:t>A. Those that we gave the land to did not come to tell us anything.”</w:t>
      </w:r>
      <w:r w:rsidRPr="002708F1">
        <w:rPr>
          <w:rFonts w:ascii="Tahoma" w:hAnsi="Tahoma" w:cs="Tahoma"/>
          <w:sz w:val="24"/>
          <w:szCs w:val="24"/>
        </w:rPr>
        <w:tab/>
      </w:r>
    </w:p>
    <w:p w:rsidR="007866F9" w:rsidRPr="002708F1" w:rsidRDefault="001417AA" w:rsidP="002708F1">
      <w:pPr>
        <w:spacing w:line="360" w:lineRule="auto"/>
        <w:jc w:val="both"/>
        <w:rPr>
          <w:rFonts w:ascii="Tahoma" w:hAnsi="Tahoma" w:cs="Tahoma"/>
          <w:sz w:val="24"/>
          <w:szCs w:val="24"/>
        </w:rPr>
      </w:pPr>
      <w:r w:rsidRPr="002708F1">
        <w:rPr>
          <w:rFonts w:ascii="Tahoma" w:hAnsi="Tahoma" w:cs="Tahoma"/>
          <w:sz w:val="24"/>
          <w:szCs w:val="24"/>
        </w:rPr>
        <w:t xml:space="preserve">The testimony of DW2 clearly runs counter to that of the respondent when he sought to establish that his grantor, the </w:t>
      </w:r>
      <w:proofErr w:type="spellStart"/>
      <w:r w:rsidRPr="002708F1">
        <w:rPr>
          <w:rFonts w:ascii="Tahoma" w:hAnsi="Tahoma" w:cs="Tahoma"/>
          <w:sz w:val="24"/>
          <w:szCs w:val="24"/>
        </w:rPr>
        <w:t>Tendamba</w:t>
      </w:r>
      <w:proofErr w:type="spellEnd"/>
      <w:r w:rsidRPr="002708F1">
        <w:rPr>
          <w:rFonts w:ascii="Tahoma" w:hAnsi="Tahoma" w:cs="Tahoma"/>
          <w:sz w:val="24"/>
          <w:szCs w:val="24"/>
        </w:rPr>
        <w:t xml:space="preserve"> from </w:t>
      </w:r>
      <w:proofErr w:type="spellStart"/>
      <w:r w:rsidRPr="002708F1">
        <w:rPr>
          <w:rFonts w:ascii="Tahoma" w:hAnsi="Tahoma" w:cs="Tahoma"/>
          <w:sz w:val="24"/>
          <w:szCs w:val="24"/>
        </w:rPr>
        <w:t>Sokpeyiri</w:t>
      </w:r>
      <w:proofErr w:type="spellEnd"/>
      <w:r w:rsidRPr="002708F1">
        <w:rPr>
          <w:rFonts w:ascii="Tahoma" w:hAnsi="Tahoma" w:cs="Tahoma"/>
          <w:sz w:val="24"/>
          <w:szCs w:val="24"/>
        </w:rPr>
        <w:t xml:space="preserve">, had been purifying the land. </w:t>
      </w:r>
      <w:r w:rsidR="009A1D12" w:rsidRPr="002708F1">
        <w:rPr>
          <w:rFonts w:ascii="Tahoma" w:hAnsi="Tahoma" w:cs="Tahoma"/>
          <w:sz w:val="24"/>
          <w:szCs w:val="24"/>
        </w:rPr>
        <w:t>These pieces of evidence cause one to wonder how the Court of Appeal came by its finding that the “Defendant denied his land was ever desecrated.</w:t>
      </w:r>
      <w:r w:rsidR="007B55A6" w:rsidRPr="002708F1">
        <w:rPr>
          <w:rFonts w:ascii="Tahoma" w:hAnsi="Tahoma" w:cs="Tahoma"/>
          <w:sz w:val="24"/>
          <w:szCs w:val="24"/>
        </w:rPr>
        <w:t>”</w:t>
      </w:r>
    </w:p>
    <w:p w:rsidR="00716817" w:rsidRPr="002708F1" w:rsidRDefault="007B55A6" w:rsidP="002708F1">
      <w:pPr>
        <w:spacing w:line="360" w:lineRule="auto"/>
        <w:jc w:val="both"/>
        <w:rPr>
          <w:rFonts w:ascii="Tahoma" w:hAnsi="Tahoma" w:cs="Tahoma"/>
          <w:sz w:val="24"/>
          <w:szCs w:val="24"/>
        </w:rPr>
      </w:pPr>
      <w:r w:rsidRPr="002708F1">
        <w:rPr>
          <w:rFonts w:ascii="Tahoma" w:hAnsi="Tahoma" w:cs="Tahoma"/>
          <w:sz w:val="24"/>
          <w:szCs w:val="24"/>
        </w:rPr>
        <w:t xml:space="preserve">To counter the arguments of counsel for the appellant, the respondent in his statement of case </w:t>
      </w:r>
      <w:proofErr w:type="gramStart"/>
      <w:r w:rsidRPr="002708F1">
        <w:rPr>
          <w:rFonts w:ascii="Tahoma" w:hAnsi="Tahoma" w:cs="Tahoma"/>
          <w:sz w:val="24"/>
          <w:szCs w:val="24"/>
        </w:rPr>
        <w:t>made reference</w:t>
      </w:r>
      <w:proofErr w:type="gramEnd"/>
      <w:r w:rsidRPr="002708F1">
        <w:rPr>
          <w:rFonts w:ascii="Tahoma" w:hAnsi="Tahoma" w:cs="Tahoma"/>
          <w:sz w:val="24"/>
          <w:szCs w:val="24"/>
        </w:rPr>
        <w:t xml:space="preserve"> to the testimony of PW2. He submitted that based on the testimony of PW2</w:t>
      </w:r>
      <w:r w:rsidR="00F810A4" w:rsidRPr="002708F1">
        <w:rPr>
          <w:rFonts w:ascii="Tahoma" w:hAnsi="Tahoma" w:cs="Tahoma"/>
          <w:sz w:val="24"/>
          <w:szCs w:val="24"/>
        </w:rPr>
        <w:t>, the</w:t>
      </w:r>
      <w:r w:rsidR="00767823" w:rsidRPr="002708F1">
        <w:rPr>
          <w:rFonts w:ascii="Tahoma" w:hAnsi="Tahoma" w:cs="Tahoma"/>
          <w:sz w:val="24"/>
          <w:szCs w:val="24"/>
        </w:rPr>
        <w:t xml:space="preserve"> Court of Appeal was justified in</w:t>
      </w:r>
      <w:r w:rsidRPr="002708F1">
        <w:rPr>
          <w:rFonts w:ascii="Tahoma" w:hAnsi="Tahoma" w:cs="Tahoma"/>
          <w:sz w:val="24"/>
          <w:szCs w:val="24"/>
        </w:rPr>
        <w:t xml:space="preserve"> draw</w:t>
      </w:r>
      <w:r w:rsidR="00767823" w:rsidRPr="002708F1">
        <w:rPr>
          <w:rFonts w:ascii="Tahoma" w:hAnsi="Tahoma" w:cs="Tahoma"/>
          <w:sz w:val="24"/>
          <w:szCs w:val="24"/>
        </w:rPr>
        <w:t>ing</w:t>
      </w:r>
      <w:r w:rsidRPr="002708F1">
        <w:rPr>
          <w:rFonts w:ascii="Tahoma" w:hAnsi="Tahoma" w:cs="Tahoma"/>
          <w:sz w:val="24"/>
          <w:szCs w:val="24"/>
        </w:rPr>
        <w:t xml:space="preserve"> the inference that if the appellant purified any land, it was far from the land in dispute. </w:t>
      </w:r>
    </w:p>
    <w:p w:rsidR="008615EA" w:rsidRPr="002708F1" w:rsidRDefault="00050A3C" w:rsidP="002708F1">
      <w:pPr>
        <w:spacing w:line="360" w:lineRule="auto"/>
        <w:jc w:val="both"/>
        <w:rPr>
          <w:rFonts w:ascii="Tahoma" w:hAnsi="Tahoma" w:cs="Tahoma"/>
          <w:sz w:val="24"/>
          <w:szCs w:val="24"/>
        </w:rPr>
      </w:pPr>
      <w:r w:rsidRPr="002708F1">
        <w:rPr>
          <w:rFonts w:ascii="Tahoma" w:hAnsi="Tahoma" w:cs="Tahoma"/>
          <w:sz w:val="24"/>
          <w:szCs w:val="24"/>
        </w:rPr>
        <w:t>What are the established facts in respect of the purifica</w:t>
      </w:r>
      <w:r w:rsidR="00716817" w:rsidRPr="002708F1">
        <w:rPr>
          <w:rFonts w:ascii="Tahoma" w:hAnsi="Tahoma" w:cs="Tahoma"/>
          <w:sz w:val="24"/>
          <w:szCs w:val="24"/>
        </w:rPr>
        <w:t>tion done on the disputed land? From the record</w:t>
      </w:r>
      <w:r w:rsidR="00C22CE8" w:rsidRPr="002708F1">
        <w:rPr>
          <w:rFonts w:ascii="Tahoma" w:hAnsi="Tahoma" w:cs="Tahoma"/>
          <w:sz w:val="24"/>
          <w:szCs w:val="24"/>
        </w:rPr>
        <w:t xml:space="preserve"> it has been established that two separate incidents of</w:t>
      </w:r>
      <w:r w:rsidR="00716817" w:rsidRPr="002708F1">
        <w:rPr>
          <w:rFonts w:ascii="Tahoma" w:hAnsi="Tahoma" w:cs="Tahoma"/>
          <w:sz w:val="24"/>
          <w:szCs w:val="24"/>
        </w:rPr>
        <w:t xml:space="preserve"> rape and suicide occurred on the disputed land and purification rites had been performed. It has also been established that purification rights </w:t>
      </w:r>
      <w:proofErr w:type="gramStart"/>
      <w:r w:rsidR="00716817" w:rsidRPr="002708F1">
        <w:rPr>
          <w:rFonts w:ascii="Tahoma" w:hAnsi="Tahoma" w:cs="Tahoma"/>
          <w:sz w:val="24"/>
          <w:szCs w:val="24"/>
        </w:rPr>
        <w:t>have to</w:t>
      </w:r>
      <w:proofErr w:type="gramEnd"/>
      <w:r w:rsidR="00716817" w:rsidRPr="002708F1">
        <w:rPr>
          <w:rFonts w:ascii="Tahoma" w:hAnsi="Tahoma" w:cs="Tahoma"/>
          <w:sz w:val="24"/>
          <w:szCs w:val="24"/>
        </w:rPr>
        <w:t xml:space="preserve"> be performed by the </w:t>
      </w:r>
      <w:proofErr w:type="spellStart"/>
      <w:r w:rsidR="00716817" w:rsidRPr="002708F1">
        <w:rPr>
          <w:rFonts w:ascii="Tahoma" w:hAnsi="Tahoma" w:cs="Tahoma"/>
          <w:sz w:val="24"/>
          <w:szCs w:val="24"/>
        </w:rPr>
        <w:t>Tendana</w:t>
      </w:r>
      <w:proofErr w:type="spellEnd"/>
      <w:r w:rsidR="00716817" w:rsidRPr="002708F1">
        <w:rPr>
          <w:rFonts w:ascii="Tahoma" w:hAnsi="Tahoma" w:cs="Tahoma"/>
          <w:sz w:val="24"/>
          <w:szCs w:val="24"/>
        </w:rPr>
        <w:t xml:space="preserve"> but the rites in question were not performed by </w:t>
      </w:r>
      <w:r w:rsidR="00767823" w:rsidRPr="002708F1">
        <w:rPr>
          <w:rFonts w:ascii="Tahoma" w:hAnsi="Tahoma" w:cs="Tahoma"/>
          <w:sz w:val="24"/>
          <w:szCs w:val="24"/>
        </w:rPr>
        <w:t xml:space="preserve">the family </w:t>
      </w:r>
      <w:r w:rsidR="00DE71D8" w:rsidRPr="002708F1">
        <w:rPr>
          <w:rFonts w:ascii="Tahoma" w:hAnsi="Tahoma" w:cs="Tahoma"/>
          <w:sz w:val="24"/>
          <w:szCs w:val="24"/>
        </w:rPr>
        <w:t xml:space="preserve">of </w:t>
      </w:r>
      <w:r w:rsidR="00767823" w:rsidRPr="002708F1">
        <w:rPr>
          <w:rFonts w:ascii="Tahoma" w:hAnsi="Tahoma" w:cs="Tahoma"/>
          <w:sz w:val="24"/>
          <w:szCs w:val="24"/>
        </w:rPr>
        <w:t>DW2, the</w:t>
      </w:r>
      <w:r w:rsidR="00716817" w:rsidRPr="002708F1">
        <w:rPr>
          <w:rFonts w:ascii="Tahoma" w:hAnsi="Tahoma" w:cs="Tahoma"/>
          <w:sz w:val="24"/>
          <w:szCs w:val="24"/>
        </w:rPr>
        <w:t xml:space="preserve"> family that allegedly we</w:t>
      </w:r>
      <w:r w:rsidR="008615EA" w:rsidRPr="002708F1">
        <w:rPr>
          <w:rFonts w:ascii="Tahoma" w:hAnsi="Tahoma" w:cs="Tahoma"/>
          <w:sz w:val="24"/>
          <w:szCs w:val="24"/>
        </w:rPr>
        <w:t>re the grantors of the respondent</w:t>
      </w:r>
      <w:r w:rsidR="00767823" w:rsidRPr="002708F1">
        <w:rPr>
          <w:rFonts w:ascii="Tahoma" w:hAnsi="Tahoma" w:cs="Tahoma"/>
          <w:sz w:val="24"/>
          <w:szCs w:val="24"/>
        </w:rPr>
        <w:t>’s family</w:t>
      </w:r>
      <w:r w:rsidR="008615EA" w:rsidRPr="002708F1">
        <w:rPr>
          <w:rFonts w:ascii="Tahoma" w:hAnsi="Tahoma" w:cs="Tahoma"/>
          <w:sz w:val="24"/>
          <w:szCs w:val="24"/>
        </w:rPr>
        <w:t>.</w:t>
      </w:r>
      <w:r w:rsidR="00CF1808" w:rsidRPr="002708F1">
        <w:rPr>
          <w:rFonts w:ascii="Tahoma" w:hAnsi="Tahoma" w:cs="Tahoma"/>
          <w:sz w:val="24"/>
          <w:szCs w:val="24"/>
        </w:rPr>
        <w:t xml:space="preserve"> What was left for determination was the person who purified the land. </w:t>
      </w:r>
    </w:p>
    <w:p w:rsidR="003B51C6" w:rsidRPr="002708F1" w:rsidRDefault="008615EA" w:rsidP="002708F1">
      <w:pPr>
        <w:spacing w:line="360" w:lineRule="auto"/>
        <w:jc w:val="both"/>
        <w:rPr>
          <w:rFonts w:ascii="Tahoma" w:hAnsi="Tahoma" w:cs="Tahoma"/>
          <w:sz w:val="24"/>
          <w:szCs w:val="24"/>
        </w:rPr>
      </w:pPr>
      <w:r w:rsidRPr="002708F1">
        <w:rPr>
          <w:rFonts w:ascii="Tahoma" w:hAnsi="Tahoma" w:cs="Tahoma"/>
          <w:sz w:val="24"/>
          <w:szCs w:val="24"/>
        </w:rPr>
        <w:lastRenderedPageBreak/>
        <w:t>PW1 in his testimony to the court stated that</w:t>
      </w:r>
      <w:r w:rsidR="009C4EF8" w:rsidRPr="002708F1">
        <w:rPr>
          <w:rFonts w:ascii="Tahoma" w:hAnsi="Tahoma" w:cs="Tahoma"/>
          <w:sz w:val="24"/>
          <w:szCs w:val="24"/>
        </w:rPr>
        <w:t xml:space="preserve"> it was the Plaintiff who purified the land. H</w:t>
      </w:r>
      <w:r w:rsidRPr="002708F1">
        <w:rPr>
          <w:rFonts w:ascii="Tahoma" w:hAnsi="Tahoma" w:cs="Tahoma"/>
          <w:sz w:val="24"/>
          <w:szCs w:val="24"/>
        </w:rPr>
        <w:t>e</w:t>
      </w:r>
      <w:r w:rsidR="009C4EF8" w:rsidRPr="002708F1">
        <w:rPr>
          <w:rFonts w:ascii="Tahoma" w:hAnsi="Tahoma" w:cs="Tahoma"/>
          <w:sz w:val="24"/>
          <w:szCs w:val="24"/>
        </w:rPr>
        <w:t xml:space="preserve"> also asserted that he</w:t>
      </w:r>
      <w:r w:rsidRPr="002708F1">
        <w:rPr>
          <w:rFonts w:ascii="Tahoma" w:hAnsi="Tahoma" w:cs="Tahoma"/>
          <w:sz w:val="24"/>
          <w:szCs w:val="24"/>
        </w:rPr>
        <w:t xml:space="preserve"> was present for the two purificat</w:t>
      </w:r>
      <w:r w:rsidR="009C4EF8" w:rsidRPr="002708F1">
        <w:rPr>
          <w:rFonts w:ascii="Tahoma" w:hAnsi="Tahoma" w:cs="Tahoma"/>
          <w:sz w:val="24"/>
          <w:szCs w:val="24"/>
        </w:rPr>
        <w:t>ions that were done on the land.  H</w:t>
      </w:r>
      <w:r w:rsidRPr="002708F1">
        <w:rPr>
          <w:rFonts w:ascii="Tahoma" w:hAnsi="Tahoma" w:cs="Tahoma"/>
          <w:sz w:val="24"/>
          <w:szCs w:val="24"/>
        </w:rPr>
        <w:t>owever, under cross-examination</w:t>
      </w:r>
      <w:r w:rsidR="009C4EF8" w:rsidRPr="002708F1">
        <w:rPr>
          <w:rFonts w:ascii="Tahoma" w:hAnsi="Tahoma" w:cs="Tahoma"/>
          <w:sz w:val="24"/>
          <w:szCs w:val="24"/>
        </w:rPr>
        <w:t>,</w:t>
      </w:r>
      <w:r w:rsidRPr="002708F1">
        <w:rPr>
          <w:rFonts w:ascii="Tahoma" w:hAnsi="Tahoma" w:cs="Tahoma"/>
          <w:sz w:val="24"/>
          <w:szCs w:val="24"/>
        </w:rPr>
        <w:t xml:space="preserve"> PW1 admitted that he was not present for the first purification as he was a child. </w:t>
      </w:r>
      <w:r w:rsidR="009C4EF8" w:rsidRPr="002708F1">
        <w:rPr>
          <w:rFonts w:ascii="Tahoma" w:hAnsi="Tahoma" w:cs="Tahoma"/>
          <w:sz w:val="24"/>
          <w:szCs w:val="24"/>
        </w:rPr>
        <w:t>(page 92). PW2 also in his testim</w:t>
      </w:r>
      <w:r w:rsidR="00C22CE8" w:rsidRPr="002708F1">
        <w:rPr>
          <w:rFonts w:ascii="Tahoma" w:hAnsi="Tahoma" w:cs="Tahoma"/>
          <w:sz w:val="24"/>
          <w:szCs w:val="24"/>
        </w:rPr>
        <w:t>ony to the court confirmed that the Plaintiff did the purification on the land but under cross-examination he stated that the shrine in which the purification was performed is not within the disputed land (pa</w:t>
      </w:r>
      <w:r w:rsidR="00767823" w:rsidRPr="002708F1">
        <w:rPr>
          <w:rFonts w:ascii="Tahoma" w:hAnsi="Tahoma" w:cs="Tahoma"/>
          <w:sz w:val="24"/>
          <w:szCs w:val="24"/>
        </w:rPr>
        <w:t>ge 100). The testimony of these two witnesses is inconsistent.</w:t>
      </w:r>
      <w:r w:rsidR="00C22CE8" w:rsidRPr="002708F1">
        <w:rPr>
          <w:rFonts w:ascii="Tahoma" w:hAnsi="Tahoma" w:cs="Tahoma"/>
          <w:sz w:val="24"/>
          <w:szCs w:val="24"/>
        </w:rPr>
        <w:t xml:space="preserve"> </w:t>
      </w:r>
    </w:p>
    <w:p w:rsidR="007866F9" w:rsidRPr="002708F1" w:rsidRDefault="003B51C6" w:rsidP="002708F1">
      <w:pPr>
        <w:spacing w:line="360" w:lineRule="auto"/>
        <w:jc w:val="both"/>
        <w:rPr>
          <w:rFonts w:ascii="Tahoma" w:hAnsi="Tahoma" w:cs="Tahoma"/>
          <w:sz w:val="24"/>
          <w:szCs w:val="24"/>
        </w:rPr>
      </w:pPr>
      <w:r w:rsidRPr="002708F1">
        <w:rPr>
          <w:rFonts w:ascii="Tahoma" w:hAnsi="Tahoma" w:cs="Tahoma"/>
          <w:sz w:val="24"/>
          <w:szCs w:val="24"/>
        </w:rPr>
        <w:t xml:space="preserve"> </w:t>
      </w:r>
      <w:r w:rsidR="00F810A4" w:rsidRPr="002708F1">
        <w:rPr>
          <w:rFonts w:ascii="Tahoma" w:hAnsi="Tahoma" w:cs="Tahoma"/>
          <w:sz w:val="24"/>
          <w:szCs w:val="24"/>
        </w:rPr>
        <w:t xml:space="preserve">In the case of </w:t>
      </w:r>
      <w:proofErr w:type="spellStart"/>
      <w:r w:rsidR="00F810A4" w:rsidRPr="002708F1">
        <w:rPr>
          <w:rFonts w:ascii="Tahoma" w:hAnsi="Tahoma" w:cs="Tahoma"/>
          <w:sz w:val="24"/>
          <w:szCs w:val="24"/>
        </w:rPr>
        <w:t>Effisah</w:t>
      </w:r>
      <w:proofErr w:type="spellEnd"/>
      <w:r w:rsidR="00F810A4" w:rsidRPr="002708F1">
        <w:rPr>
          <w:rFonts w:ascii="Tahoma" w:hAnsi="Tahoma" w:cs="Tahoma"/>
          <w:sz w:val="24"/>
          <w:szCs w:val="24"/>
        </w:rPr>
        <w:t xml:space="preserve"> v. Ansah (2005-2006) 943 at 960, the Supreme Court held as follows:</w:t>
      </w:r>
    </w:p>
    <w:p w:rsidR="00F810A4" w:rsidRPr="002708F1" w:rsidRDefault="00F810A4" w:rsidP="002708F1">
      <w:pPr>
        <w:spacing w:line="360" w:lineRule="auto"/>
        <w:ind w:left="720"/>
        <w:jc w:val="both"/>
        <w:rPr>
          <w:rFonts w:ascii="Tahoma" w:hAnsi="Tahoma" w:cs="Tahoma"/>
          <w:i/>
          <w:sz w:val="24"/>
          <w:szCs w:val="24"/>
        </w:rPr>
      </w:pPr>
      <w:r w:rsidRPr="002708F1">
        <w:rPr>
          <w:rFonts w:ascii="Tahoma" w:hAnsi="Tahoma" w:cs="Tahoma"/>
          <w:i/>
          <w:sz w:val="24"/>
          <w:szCs w:val="24"/>
        </w:rPr>
        <w:t>“…in the real world, evidence led at any trial which turns principally on issues of fact, and involving a fair number of witnesses, would not be entirely free from inconsistencies, conflicts or contradictions and the like. In evaluating the evidence at a trial, the presence of such matters per se, should not justify a wholesale rejection of the evidence to which they might relate. Thus, in any given case, minor, immaterial, insignificant or non-critical inconsistencies must not be dwelt upon to deny justice to a party who has substantially discharged his or her burden of persuasion. Where inconsistencies or conflicts in the evidence are clearly reconcilable and there is critical mass of evidence or corroborative evidence on crucial or vital matters, the court would be right to gloss over these inconsistencies…”</w:t>
      </w:r>
    </w:p>
    <w:p w:rsidR="003B51C6" w:rsidRPr="002708F1" w:rsidRDefault="0064589D" w:rsidP="002708F1">
      <w:pPr>
        <w:spacing w:line="360" w:lineRule="auto"/>
        <w:jc w:val="both"/>
        <w:rPr>
          <w:rFonts w:ascii="Tahoma" w:hAnsi="Tahoma" w:cs="Tahoma"/>
          <w:sz w:val="24"/>
          <w:szCs w:val="24"/>
        </w:rPr>
      </w:pPr>
      <w:r w:rsidRPr="002708F1">
        <w:rPr>
          <w:rFonts w:ascii="Tahoma" w:hAnsi="Tahoma" w:cs="Tahoma"/>
          <w:sz w:val="24"/>
          <w:szCs w:val="24"/>
        </w:rPr>
        <w:t>The Court of Appeal’</w:t>
      </w:r>
      <w:r w:rsidR="0036282F" w:rsidRPr="002708F1">
        <w:rPr>
          <w:rFonts w:ascii="Tahoma" w:hAnsi="Tahoma" w:cs="Tahoma"/>
          <w:sz w:val="24"/>
          <w:szCs w:val="24"/>
        </w:rPr>
        <w:t>s finding that based on the testimony of PW</w:t>
      </w:r>
      <w:proofErr w:type="gramStart"/>
      <w:r w:rsidR="0036282F" w:rsidRPr="002708F1">
        <w:rPr>
          <w:rFonts w:ascii="Tahoma" w:hAnsi="Tahoma" w:cs="Tahoma"/>
          <w:sz w:val="24"/>
          <w:szCs w:val="24"/>
        </w:rPr>
        <w:t>2  if</w:t>
      </w:r>
      <w:proofErr w:type="gramEnd"/>
      <w:r w:rsidR="0036282F" w:rsidRPr="002708F1">
        <w:rPr>
          <w:rFonts w:ascii="Tahoma" w:hAnsi="Tahoma" w:cs="Tahoma"/>
          <w:sz w:val="24"/>
          <w:szCs w:val="24"/>
        </w:rPr>
        <w:t xml:space="preserve"> the appellant performed any purification rites then it was not on the disputed land can be faulted on the strength of the ruling of the Supreme Court in </w:t>
      </w:r>
      <w:proofErr w:type="spellStart"/>
      <w:r w:rsidR="0036282F" w:rsidRPr="002708F1">
        <w:rPr>
          <w:rFonts w:ascii="Tahoma" w:hAnsi="Tahoma" w:cs="Tahoma"/>
          <w:sz w:val="24"/>
          <w:szCs w:val="24"/>
        </w:rPr>
        <w:t>Effisah</w:t>
      </w:r>
      <w:proofErr w:type="spellEnd"/>
      <w:r w:rsidR="0036282F" w:rsidRPr="002708F1">
        <w:rPr>
          <w:rFonts w:ascii="Tahoma" w:hAnsi="Tahoma" w:cs="Tahoma"/>
          <w:sz w:val="24"/>
          <w:szCs w:val="24"/>
        </w:rPr>
        <w:t xml:space="preserve"> v. Ansah. From the testimony of PW1 and PW2,</w:t>
      </w:r>
      <w:r w:rsidR="002C4032" w:rsidRPr="002708F1">
        <w:rPr>
          <w:rFonts w:ascii="Tahoma" w:hAnsi="Tahoma" w:cs="Tahoma"/>
          <w:sz w:val="24"/>
          <w:szCs w:val="24"/>
        </w:rPr>
        <w:t xml:space="preserve"> clearly</w:t>
      </w:r>
      <w:r w:rsidR="0036282F" w:rsidRPr="002708F1">
        <w:rPr>
          <w:rFonts w:ascii="Tahoma" w:hAnsi="Tahoma" w:cs="Tahoma"/>
          <w:sz w:val="24"/>
          <w:szCs w:val="24"/>
        </w:rPr>
        <w:t xml:space="preserve"> there are inconsistencies. </w:t>
      </w:r>
      <w:r w:rsidR="008D63D6" w:rsidRPr="002708F1">
        <w:rPr>
          <w:rFonts w:ascii="Tahoma" w:hAnsi="Tahoma" w:cs="Tahoma"/>
          <w:sz w:val="24"/>
          <w:szCs w:val="24"/>
        </w:rPr>
        <w:t>However, the said inconsistencies should not justify a wholesale rejection of the evidence of the two witnesses. On the totality of the evidence adduce</w:t>
      </w:r>
      <w:r w:rsidR="00DE71D8" w:rsidRPr="002708F1">
        <w:rPr>
          <w:rFonts w:ascii="Tahoma" w:hAnsi="Tahoma" w:cs="Tahoma"/>
          <w:sz w:val="24"/>
          <w:szCs w:val="24"/>
        </w:rPr>
        <w:t>d at the trial, it will be an af</w:t>
      </w:r>
      <w:r w:rsidR="008D63D6" w:rsidRPr="002708F1">
        <w:rPr>
          <w:rFonts w:ascii="Tahoma" w:hAnsi="Tahoma" w:cs="Tahoma"/>
          <w:sz w:val="24"/>
          <w:szCs w:val="24"/>
        </w:rPr>
        <w:t>front to just</w:t>
      </w:r>
      <w:r w:rsidR="00877E96" w:rsidRPr="002708F1">
        <w:rPr>
          <w:rFonts w:ascii="Tahoma" w:hAnsi="Tahoma" w:cs="Tahoma"/>
          <w:sz w:val="24"/>
          <w:szCs w:val="24"/>
        </w:rPr>
        <w:t>ice</w:t>
      </w:r>
      <w:r w:rsidR="008D63D6" w:rsidRPr="002708F1">
        <w:rPr>
          <w:rFonts w:ascii="Tahoma" w:hAnsi="Tahoma" w:cs="Tahoma"/>
          <w:sz w:val="24"/>
          <w:szCs w:val="24"/>
        </w:rPr>
        <w:t xml:space="preserve"> to dwell on the inconsistency in the testimony of PW1 and PW2 to rule against the appellant. </w:t>
      </w:r>
      <w:r w:rsidR="00A55374" w:rsidRPr="002708F1">
        <w:rPr>
          <w:rFonts w:ascii="Tahoma" w:hAnsi="Tahoma" w:cs="Tahoma"/>
          <w:sz w:val="24"/>
          <w:szCs w:val="24"/>
        </w:rPr>
        <w:t xml:space="preserve">Despite the </w:t>
      </w:r>
      <w:r w:rsidR="00A55374" w:rsidRPr="002708F1">
        <w:rPr>
          <w:rFonts w:ascii="Tahoma" w:hAnsi="Tahoma" w:cs="Tahoma"/>
          <w:sz w:val="24"/>
          <w:szCs w:val="24"/>
        </w:rPr>
        <w:lastRenderedPageBreak/>
        <w:t xml:space="preserve">inconsistency in the testimony of the two witnesses, they both agreed that it was the appellant who performed the purification on the disputed land. </w:t>
      </w:r>
      <w:r w:rsidR="008D63D6" w:rsidRPr="002708F1">
        <w:rPr>
          <w:rFonts w:ascii="Tahoma" w:hAnsi="Tahoma" w:cs="Tahoma"/>
          <w:sz w:val="24"/>
          <w:szCs w:val="24"/>
        </w:rPr>
        <w:t xml:space="preserve"> </w:t>
      </w:r>
    </w:p>
    <w:p w:rsidR="00877E96" w:rsidRPr="002708F1" w:rsidRDefault="00877E96" w:rsidP="002708F1">
      <w:pPr>
        <w:spacing w:line="360" w:lineRule="auto"/>
        <w:jc w:val="both"/>
        <w:rPr>
          <w:rFonts w:ascii="Tahoma" w:hAnsi="Tahoma" w:cs="Tahoma"/>
          <w:sz w:val="24"/>
          <w:szCs w:val="24"/>
        </w:rPr>
      </w:pPr>
      <w:r w:rsidRPr="002708F1">
        <w:rPr>
          <w:rFonts w:ascii="Tahoma" w:hAnsi="Tahoma" w:cs="Tahoma"/>
          <w:sz w:val="24"/>
          <w:szCs w:val="24"/>
        </w:rPr>
        <w:t xml:space="preserve">The role of a trial judge in a civil matter is to determine from the evidence available which of the parties adduced credible and sufficient evidence to tilt in his </w:t>
      </w:r>
      <w:proofErr w:type="spellStart"/>
      <w:r w:rsidRPr="002708F1">
        <w:rPr>
          <w:rFonts w:ascii="Tahoma" w:hAnsi="Tahoma" w:cs="Tahoma"/>
          <w:sz w:val="24"/>
          <w:szCs w:val="24"/>
        </w:rPr>
        <w:t>favour</w:t>
      </w:r>
      <w:proofErr w:type="spellEnd"/>
      <w:r w:rsidRPr="002708F1">
        <w:rPr>
          <w:rFonts w:ascii="Tahoma" w:hAnsi="Tahoma" w:cs="Tahoma"/>
          <w:sz w:val="24"/>
          <w:szCs w:val="24"/>
        </w:rPr>
        <w:t xml:space="preserve"> the balance of probabilities on an issue. In </w:t>
      </w:r>
      <w:proofErr w:type="spellStart"/>
      <w:r w:rsidRPr="002708F1">
        <w:rPr>
          <w:rFonts w:ascii="Tahoma" w:hAnsi="Tahoma" w:cs="Tahoma"/>
          <w:sz w:val="24"/>
          <w:szCs w:val="24"/>
        </w:rPr>
        <w:t>Bisi</w:t>
      </w:r>
      <w:proofErr w:type="spellEnd"/>
      <w:r w:rsidRPr="002708F1">
        <w:rPr>
          <w:rFonts w:ascii="Tahoma" w:hAnsi="Tahoma" w:cs="Tahoma"/>
          <w:sz w:val="24"/>
          <w:szCs w:val="24"/>
        </w:rPr>
        <w:t xml:space="preserve"> v. </w:t>
      </w:r>
      <w:proofErr w:type="spellStart"/>
      <w:r w:rsidRPr="002708F1">
        <w:rPr>
          <w:rFonts w:ascii="Tahoma" w:hAnsi="Tahoma" w:cs="Tahoma"/>
          <w:sz w:val="24"/>
          <w:szCs w:val="24"/>
        </w:rPr>
        <w:t>Tabiri</w:t>
      </w:r>
      <w:proofErr w:type="spellEnd"/>
      <w:r w:rsidRPr="002708F1">
        <w:rPr>
          <w:rFonts w:ascii="Tahoma" w:hAnsi="Tahoma" w:cs="Tahoma"/>
          <w:sz w:val="24"/>
          <w:szCs w:val="24"/>
        </w:rPr>
        <w:t xml:space="preserve"> alias </w:t>
      </w:r>
      <w:proofErr w:type="spellStart"/>
      <w:r w:rsidRPr="002708F1">
        <w:rPr>
          <w:rFonts w:ascii="Tahoma" w:hAnsi="Tahoma" w:cs="Tahoma"/>
          <w:sz w:val="24"/>
          <w:szCs w:val="24"/>
        </w:rPr>
        <w:t>Asare</w:t>
      </w:r>
      <w:proofErr w:type="spellEnd"/>
      <w:r w:rsidRPr="002708F1">
        <w:rPr>
          <w:rFonts w:ascii="Tahoma" w:hAnsi="Tahoma" w:cs="Tahoma"/>
          <w:sz w:val="24"/>
          <w:szCs w:val="24"/>
        </w:rPr>
        <w:t xml:space="preserve"> [1987-88] 1 GLR 360, the Supreme Court had this to say on the burden of proof:</w:t>
      </w:r>
    </w:p>
    <w:p w:rsidR="00877E96" w:rsidRPr="002708F1" w:rsidRDefault="00877E96"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“The standard of proof required of a plaintiff in civil action was to lead such evidence as would tilt in his </w:t>
      </w:r>
      <w:proofErr w:type="spellStart"/>
      <w:r w:rsidRPr="002708F1">
        <w:rPr>
          <w:rFonts w:ascii="Tahoma" w:hAnsi="Tahoma" w:cs="Tahoma"/>
          <w:i/>
          <w:sz w:val="24"/>
          <w:szCs w:val="24"/>
        </w:rPr>
        <w:t>favour</w:t>
      </w:r>
      <w:proofErr w:type="spellEnd"/>
      <w:r w:rsidRPr="002708F1">
        <w:rPr>
          <w:rFonts w:ascii="Tahoma" w:hAnsi="Tahoma" w:cs="Tahoma"/>
          <w:i/>
          <w:sz w:val="24"/>
          <w:szCs w:val="24"/>
        </w:rPr>
        <w:t xml:space="preserve"> the balance of probabilities on the particular issue. The demand for strict proof of pleadings had however never been taken to call for an inflexible proof either beyond reasonable doubt or with mathematical exactitude or with such precision as would fit a jig-saw puzzle. Preponderance of evidence became the </w:t>
      </w:r>
      <w:proofErr w:type="gramStart"/>
      <w:r w:rsidRPr="002708F1">
        <w:rPr>
          <w:rFonts w:ascii="Tahoma" w:hAnsi="Tahoma" w:cs="Tahoma"/>
          <w:i/>
          <w:sz w:val="24"/>
          <w:szCs w:val="24"/>
        </w:rPr>
        <w:t>triers</w:t>
      </w:r>
      <w:proofErr w:type="gramEnd"/>
      <w:r w:rsidRPr="002708F1">
        <w:rPr>
          <w:rFonts w:ascii="Tahoma" w:hAnsi="Tahoma" w:cs="Tahoma"/>
          <w:i/>
          <w:sz w:val="24"/>
          <w:szCs w:val="24"/>
        </w:rPr>
        <w:t xml:space="preserve"> belief in the preponderance of probability. But “probability” denoted an element of doubt or uncertainty and recognized that where there were two choices it was sufficient if the choice selected was more probable than the choice rejected…”</w:t>
      </w:r>
    </w:p>
    <w:p w:rsidR="00877E96" w:rsidRPr="002708F1" w:rsidRDefault="00877E96" w:rsidP="002708F1">
      <w:pPr>
        <w:spacing w:line="360" w:lineRule="auto"/>
        <w:jc w:val="both"/>
        <w:rPr>
          <w:rFonts w:ascii="Tahoma" w:hAnsi="Tahoma" w:cs="Tahoma"/>
          <w:sz w:val="24"/>
          <w:szCs w:val="24"/>
        </w:rPr>
      </w:pPr>
      <w:r w:rsidRPr="002708F1">
        <w:rPr>
          <w:rFonts w:ascii="Tahoma" w:hAnsi="Tahoma" w:cs="Tahoma"/>
          <w:sz w:val="24"/>
          <w:szCs w:val="24"/>
        </w:rPr>
        <w:t>The trial court in this case found the case of the appellant more probable than the case of the respondent</w:t>
      </w:r>
      <w:r w:rsidR="00767823" w:rsidRPr="002708F1">
        <w:rPr>
          <w:rFonts w:ascii="Tahoma" w:hAnsi="Tahoma" w:cs="Tahoma"/>
          <w:sz w:val="24"/>
          <w:szCs w:val="24"/>
        </w:rPr>
        <w:t xml:space="preserve"> despite the inconsistency in the testimony of PW1 and PW2</w:t>
      </w:r>
      <w:r w:rsidRPr="002708F1">
        <w:rPr>
          <w:rFonts w:ascii="Tahoma" w:hAnsi="Tahoma" w:cs="Tahoma"/>
          <w:sz w:val="24"/>
          <w:szCs w:val="24"/>
        </w:rPr>
        <w:t xml:space="preserve">. The parties in this case admit that the land </w:t>
      </w:r>
      <w:r w:rsidR="00CF1808" w:rsidRPr="002708F1">
        <w:rPr>
          <w:rFonts w:ascii="Tahoma" w:hAnsi="Tahoma" w:cs="Tahoma"/>
          <w:sz w:val="24"/>
          <w:szCs w:val="24"/>
        </w:rPr>
        <w:t xml:space="preserve">was indeed </w:t>
      </w:r>
      <w:r w:rsidRPr="002708F1">
        <w:rPr>
          <w:rFonts w:ascii="Tahoma" w:hAnsi="Tahoma" w:cs="Tahoma"/>
          <w:sz w:val="24"/>
          <w:szCs w:val="24"/>
        </w:rPr>
        <w:t xml:space="preserve">purified. It has been established that purification rights </w:t>
      </w:r>
      <w:proofErr w:type="gramStart"/>
      <w:r w:rsidRPr="002708F1">
        <w:rPr>
          <w:rFonts w:ascii="Tahoma" w:hAnsi="Tahoma" w:cs="Tahoma"/>
          <w:sz w:val="24"/>
          <w:szCs w:val="24"/>
        </w:rPr>
        <w:t>have to</w:t>
      </w:r>
      <w:proofErr w:type="gramEnd"/>
      <w:r w:rsidRPr="002708F1">
        <w:rPr>
          <w:rFonts w:ascii="Tahoma" w:hAnsi="Tahoma" w:cs="Tahoma"/>
          <w:sz w:val="24"/>
          <w:szCs w:val="24"/>
        </w:rPr>
        <w:t xml:space="preserve"> performed by the </w:t>
      </w:r>
      <w:proofErr w:type="spellStart"/>
      <w:r w:rsidRPr="002708F1">
        <w:rPr>
          <w:rFonts w:ascii="Tahoma" w:hAnsi="Tahoma" w:cs="Tahoma"/>
          <w:sz w:val="24"/>
          <w:szCs w:val="24"/>
        </w:rPr>
        <w:t>Tendana</w:t>
      </w:r>
      <w:proofErr w:type="spellEnd"/>
      <w:r w:rsidR="00DE71D8" w:rsidRPr="002708F1">
        <w:rPr>
          <w:rFonts w:ascii="Tahoma" w:hAnsi="Tahoma" w:cs="Tahoma"/>
          <w:sz w:val="24"/>
          <w:szCs w:val="24"/>
        </w:rPr>
        <w:t xml:space="preserve"> but the rites</w:t>
      </w:r>
      <w:r w:rsidRPr="002708F1">
        <w:rPr>
          <w:rFonts w:ascii="Tahoma" w:hAnsi="Tahoma" w:cs="Tahoma"/>
          <w:sz w:val="24"/>
          <w:szCs w:val="24"/>
        </w:rPr>
        <w:t xml:space="preserve"> in question were not performed by DW2, the head of</w:t>
      </w:r>
      <w:r w:rsidR="00CF1808" w:rsidRPr="002708F1">
        <w:rPr>
          <w:rFonts w:ascii="Tahoma" w:hAnsi="Tahoma" w:cs="Tahoma"/>
          <w:sz w:val="24"/>
          <w:szCs w:val="24"/>
        </w:rPr>
        <w:t xml:space="preserve"> the</w:t>
      </w:r>
      <w:r w:rsidRPr="002708F1">
        <w:rPr>
          <w:rFonts w:ascii="Tahoma" w:hAnsi="Tahoma" w:cs="Tahoma"/>
          <w:sz w:val="24"/>
          <w:szCs w:val="24"/>
        </w:rPr>
        <w:t xml:space="preserve"> family that allegedly were the grantors of the respondent’s family. The plaintiff asserts that his family purified the land and called PW1 and PW2 to at</w:t>
      </w:r>
      <w:r w:rsidR="00DE71D8" w:rsidRPr="002708F1">
        <w:rPr>
          <w:rFonts w:ascii="Tahoma" w:hAnsi="Tahoma" w:cs="Tahoma"/>
          <w:sz w:val="24"/>
          <w:szCs w:val="24"/>
        </w:rPr>
        <w:t>test to this. The trial court</w:t>
      </w:r>
      <w:r w:rsidRPr="002708F1">
        <w:rPr>
          <w:rFonts w:ascii="Tahoma" w:hAnsi="Tahoma" w:cs="Tahoma"/>
          <w:sz w:val="24"/>
          <w:szCs w:val="24"/>
        </w:rPr>
        <w:t xml:space="preserve"> upon examining the totality of evidence before it found that it was the appellant who had been performing the purification rights on the disputed land. What the Court of Appeal did was to substitute their own finding for tha</w:t>
      </w:r>
      <w:r w:rsidR="00CF1808" w:rsidRPr="002708F1">
        <w:rPr>
          <w:rFonts w:ascii="Tahoma" w:hAnsi="Tahoma" w:cs="Tahoma"/>
          <w:sz w:val="24"/>
          <w:szCs w:val="24"/>
        </w:rPr>
        <w:t>t of the trial court based on</w:t>
      </w:r>
      <w:r w:rsidRPr="002708F1">
        <w:rPr>
          <w:rFonts w:ascii="Tahoma" w:hAnsi="Tahoma" w:cs="Tahoma"/>
          <w:sz w:val="24"/>
          <w:szCs w:val="24"/>
        </w:rPr>
        <w:t xml:space="preserve"> inconsistency in the testimony of PW1 an</w:t>
      </w:r>
      <w:r w:rsidR="00DE71D8" w:rsidRPr="002708F1">
        <w:rPr>
          <w:rFonts w:ascii="Tahoma" w:hAnsi="Tahoma" w:cs="Tahoma"/>
          <w:sz w:val="24"/>
          <w:szCs w:val="24"/>
        </w:rPr>
        <w:t>d PW2. The Court of Appeal in our</w:t>
      </w:r>
      <w:r w:rsidRPr="002708F1">
        <w:rPr>
          <w:rFonts w:ascii="Tahoma" w:hAnsi="Tahoma" w:cs="Tahoma"/>
          <w:sz w:val="24"/>
          <w:szCs w:val="24"/>
        </w:rPr>
        <w:t xml:space="preserve"> opinion had no sound basis to interfere with the findings of the trial court. </w:t>
      </w:r>
    </w:p>
    <w:p w:rsidR="009F0788" w:rsidRPr="002708F1" w:rsidRDefault="00F23B5C" w:rsidP="002708F1">
      <w:pPr>
        <w:spacing w:line="360" w:lineRule="auto"/>
        <w:jc w:val="both"/>
        <w:rPr>
          <w:rFonts w:ascii="Tahoma" w:hAnsi="Tahoma" w:cs="Tahoma"/>
          <w:sz w:val="24"/>
          <w:szCs w:val="24"/>
        </w:rPr>
      </w:pPr>
      <w:r w:rsidRPr="002708F1">
        <w:rPr>
          <w:rFonts w:ascii="Tahoma" w:hAnsi="Tahoma" w:cs="Tahoma"/>
          <w:sz w:val="24"/>
          <w:szCs w:val="24"/>
        </w:rPr>
        <w:t>The appellant in</w:t>
      </w:r>
      <w:r w:rsidR="00877E96" w:rsidRPr="002708F1">
        <w:rPr>
          <w:rFonts w:ascii="Tahoma" w:hAnsi="Tahoma" w:cs="Tahoma"/>
          <w:sz w:val="24"/>
          <w:szCs w:val="24"/>
        </w:rPr>
        <w:t xml:space="preserve"> his</w:t>
      </w:r>
      <w:r w:rsidRPr="002708F1">
        <w:rPr>
          <w:rFonts w:ascii="Tahoma" w:hAnsi="Tahoma" w:cs="Tahoma"/>
          <w:sz w:val="24"/>
          <w:szCs w:val="24"/>
        </w:rPr>
        <w:t xml:space="preserve"> statement of case asserts that the Court of Appeal at page 267 of the record of appeal made a finding that the evidence of PW1 and PW2 on purification of </w:t>
      </w:r>
      <w:r w:rsidRPr="002708F1">
        <w:rPr>
          <w:rFonts w:ascii="Tahoma" w:hAnsi="Tahoma" w:cs="Tahoma"/>
          <w:sz w:val="24"/>
          <w:szCs w:val="24"/>
        </w:rPr>
        <w:lastRenderedPageBreak/>
        <w:t>the land was hearsay evidence and could not support appellant’s case. Upon</w:t>
      </w:r>
      <w:r w:rsidR="00AD242A" w:rsidRPr="002708F1">
        <w:rPr>
          <w:rFonts w:ascii="Tahoma" w:hAnsi="Tahoma" w:cs="Tahoma"/>
          <w:sz w:val="24"/>
          <w:szCs w:val="24"/>
        </w:rPr>
        <w:t xml:space="preserve"> a careful</w:t>
      </w:r>
      <w:r w:rsidRPr="002708F1">
        <w:rPr>
          <w:rFonts w:ascii="Tahoma" w:hAnsi="Tahoma" w:cs="Tahoma"/>
          <w:sz w:val="24"/>
          <w:szCs w:val="24"/>
        </w:rPr>
        <w:t xml:space="preserve"> read</w:t>
      </w:r>
      <w:r w:rsidR="00AD242A" w:rsidRPr="002708F1">
        <w:rPr>
          <w:rFonts w:ascii="Tahoma" w:hAnsi="Tahoma" w:cs="Tahoma"/>
          <w:sz w:val="24"/>
          <w:szCs w:val="24"/>
        </w:rPr>
        <w:t>ing of</w:t>
      </w:r>
      <w:r w:rsidR="00DE71D8" w:rsidRPr="002708F1">
        <w:rPr>
          <w:rFonts w:ascii="Tahoma" w:hAnsi="Tahoma" w:cs="Tahoma"/>
          <w:sz w:val="24"/>
          <w:szCs w:val="24"/>
        </w:rPr>
        <w:t xml:space="preserve"> the said page 267, we do not agree </w:t>
      </w:r>
      <w:r w:rsidRPr="002708F1">
        <w:rPr>
          <w:rFonts w:ascii="Tahoma" w:hAnsi="Tahoma" w:cs="Tahoma"/>
          <w:sz w:val="24"/>
          <w:szCs w:val="24"/>
        </w:rPr>
        <w:t>with the asse</w:t>
      </w:r>
      <w:r w:rsidR="00DE71D8" w:rsidRPr="002708F1">
        <w:rPr>
          <w:rFonts w:ascii="Tahoma" w:hAnsi="Tahoma" w:cs="Tahoma"/>
          <w:sz w:val="24"/>
          <w:szCs w:val="24"/>
        </w:rPr>
        <w:t>rtion of counsel. It is true that the Court of A</w:t>
      </w:r>
      <w:r w:rsidRPr="002708F1">
        <w:rPr>
          <w:rFonts w:ascii="Tahoma" w:hAnsi="Tahoma" w:cs="Tahoma"/>
          <w:sz w:val="24"/>
          <w:szCs w:val="24"/>
        </w:rPr>
        <w:t>ppeal did find the evidence of PW1 and PW2 as hearsay</w:t>
      </w:r>
      <w:r w:rsidR="00DE71D8" w:rsidRPr="002708F1">
        <w:rPr>
          <w:rFonts w:ascii="Tahoma" w:hAnsi="Tahoma" w:cs="Tahoma"/>
          <w:sz w:val="24"/>
          <w:szCs w:val="24"/>
        </w:rPr>
        <w:t>,</w:t>
      </w:r>
      <w:r w:rsidR="00CF1808" w:rsidRPr="002708F1">
        <w:rPr>
          <w:rFonts w:ascii="Tahoma" w:hAnsi="Tahoma" w:cs="Tahoma"/>
          <w:sz w:val="24"/>
          <w:szCs w:val="24"/>
        </w:rPr>
        <w:t xml:space="preserve"> but</w:t>
      </w:r>
      <w:r w:rsidRPr="002708F1">
        <w:rPr>
          <w:rFonts w:ascii="Tahoma" w:hAnsi="Tahoma" w:cs="Tahoma"/>
          <w:sz w:val="24"/>
          <w:szCs w:val="24"/>
        </w:rPr>
        <w:t xml:space="preserve"> </w:t>
      </w:r>
      <w:r w:rsidR="00DE71D8" w:rsidRPr="002708F1">
        <w:rPr>
          <w:rFonts w:ascii="Tahoma" w:hAnsi="Tahoma" w:cs="Tahoma"/>
          <w:sz w:val="24"/>
          <w:szCs w:val="24"/>
        </w:rPr>
        <w:t xml:space="preserve">they </w:t>
      </w:r>
      <w:r w:rsidR="00AD242A" w:rsidRPr="002708F1">
        <w:rPr>
          <w:rFonts w:ascii="Tahoma" w:hAnsi="Tahoma" w:cs="Tahoma"/>
          <w:sz w:val="24"/>
          <w:szCs w:val="24"/>
        </w:rPr>
        <w:t xml:space="preserve">discredited the evidence </w:t>
      </w:r>
      <w:r w:rsidR="00DE71D8" w:rsidRPr="002708F1">
        <w:rPr>
          <w:rFonts w:ascii="Tahoma" w:hAnsi="Tahoma" w:cs="Tahoma"/>
          <w:sz w:val="24"/>
          <w:szCs w:val="24"/>
        </w:rPr>
        <w:t xml:space="preserve">more </w:t>
      </w:r>
      <w:r w:rsidR="00AD242A" w:rsidRPr="002708F1">
        <w:rPr>
          <w:rFonts w:ascii="Tahoma" w:hAnsi="Tahoma" w:cs="Tahoma"/>
          <w:sz w:val="24"/>
          <w:szCs w:val="24"/>
        </w:rPr>
        <w:t>because of the</w:t>
      </w:r>
      <w:r w:rsidR="00DE71D8" w:rsidRPr="002708F1">
        <w:rPr>
          <w:rFonts w:ascii="Tahoma" w:hAnsi="Tahoma" w:cs="Tahoma"/>
          <w:sz w:val="24"/>
          <w:szCs w:val="24"/>
        </w:rPr>
        <w:t xml:space="preserve"> alleged</w:t>
      </w:r>
      <w:r w:rsidR="00AD242A" w:rsidRPr="002708F1">
        <w:rPr>
          <w:rFonts w:ascii="Tahoma" w:hAnsi="Tahoma" w:cs="Tahoma"/>
          <w:sz w:val="24"/>
          <w:szCs w:val="24"/>
        </w:rPr>
        <w:t xml:space="preserve"> inconsistencies in </w:t>
      </w:r>
      <w:r w:rsidR="00F274E6" w:rsidRPr="002708F1">
        <w:rPr>
          <w:rFonts w:ascii="Tahoma" w:hAnsi="Tahoma" w:cs="Tahoma"/>
          <w:sz w:val="24"/>
          <w:szCs w:val="24"/>
        </w:rPr>
        <w:t xml:space="preserve">their testimony and not </w:t>
      </w:r>
      <w:proofErr w:type="gramStart"/>
      <w:r w:rsidR="00F274E6" w:rsidRPr="002708F1">
        <w:rPr>
          <w:rFonts w:ascii="Tahoma" w:hAnsi="Tahoma" w:cs="Tahoma"/>
          <w:sz w:val="24"/>
          <w:szCs w:val="24"/>
        </w:rPr>
        <w:t>because of the fact that</w:t>
      </w:r>
      <w:proofErr w:type="gramEnd"/>
      <w:r w:rsidR="00F274E6" w:rsidRPr="002708F1">
        <w:rPr>
          <w:rFonts w:ascii="Tahoma" w:hAnsi="Tahoma" w:cs="Tahoma"/>
          <w:sz w:val="24"/>
          <w:szCs w:val="24"/>
        </w:rPr>
        <w:t xml:space="preserve"> it was hearsay. </w:t>
      </w:r>
      <w:r w:rsidR="00DE71D8" w:rsidRPr="002708F1">
        <w:rPr>
          <w:rFonts w:ascii="Tahoma" w:hAnsi="Tahoma" w:cs="Tahoma"/>
          <w:sz w:val="24"/>
          <w:szCs w:val="24"/>
        </w:rPr>
        <w:t xml:space="preserve">We </w:t>
      </w:r>
      <w:r w:rsidR="00707BAD" w:rsidRPr="002708F1">
        <w:rPr>
          <w:rFonts w:ascii="Tahoma" w:hAnsi="Tahoma" w:cs="Tahoma"/>
          <w:sz w:val="24"/>
          <w:szCs w:val="24"/>
        </w:rPr>
        <w:t xml:space="preserve">have already stated how inconsistencies in the testimony of a witness should be treated by the court. </w:t>
      </w:r>
      <w:r w:rsidR="00FD3851" w:rsidRPr="002708F1">
        <w:rPr>
          <w:rFonts w:ascii="Tahoma" w:hAnsi="Tahoma" w:cs="Tahoma"/>
          <w:sz w:val="24"/>
          <w:szCs w:val="24"/>
        </w:rPr>
        <w:t xml:space="preserve"> </w:t>
      </w:r>
    </w:p>
    <w:p w:rsidR="00FD3851" w:rsidRPr="002708F1" w:rsidRDefault="003A3383" w:rsidP="002708F1">
      <w:pPr>
        <w:spacing w:line="360" w:lineRule="auto"/>
        <w:jc w:val="both"/>
        <w:rPr>
          <w:rFonts w:ascii="Tahoma" w:hAnsi="Tahoma" w:cs="Tahoma"/>
          <w:sz w:val="24"/>
          <w:szCs w:val="24"/>
        </w:rPr>
      </w:pPr>
      <w:r w:rsidRPr="002708F1">
        <w:rPr>
          <w:rFonts w:ascii="Tahoma" w:hAnsi="Tahoma" w:cs="Tahoma"/>
          <w:sz w:val="24"/>
          <w:szCs w:val="24"/>
        </w:rPr>
        <w:t>The trial court</w:t>
      </w:r>
      <w:r w:rsidR="00674450" w:rsidRPr="002708F1">
        <w:rPr>
          <w:rFonts w:ascii="Tahoma" w:hAnsi="Tahoma" w:cs="Tahoma"/>
          <w:sz w:val="24"/>
          <w:szCs w:val="24"/>
        </w:rPr>
        <w:t xml:space="preserve"> in this case found that the appellant’s family granted</w:t>
      </w:r>
      <w:r w:rsidR="00E879B9" w:rsidRPr="002708F1">
        <w:rPr>
          <w:rFonts w:ascii="Tahoma" w:hAnsi="Tahoma" w:cs="Tahoma"/>
          <w:sz w:val="24"/>
          <w:szCs w:val="24"/>
        </w:rPr>
        <w:t xml:space="preserve"> the disputed</w:t>
      </w:r>
      <w:r w:rsidR="00674450" w:rsidRPr="002708F1">
        <w:rPr>
          <w:rFonts w:ascii="Tahoma" w:hAnsi="Tahoma" w:cs="Tahoma"/>
          <w:sz w:val="24"/>
          <w:szCs w:val="24"/>
        </w:rPr>
        <w:t xml:space="preserve"> land to </w:t>
      </w:r>
      <w:proofErr w:type="spellStart"/>
      <w:r w:rsidR="00674450" w:rsidRPr="002708F1">
        <w:rPr>
          <w:rFonts w:ascii="Tahoma" w:hAnsi="Tahoma" w:cs="Tahoma"/>
          <w:sz w:val="24"/>
          <w:szCs w:val="24"/>
        </w:rPr>
        <w:t>Maamani</w:t>
      </w:r>
      <w:proofErr w:type="spellEnd"/>
      <w:r w:rsidR="00674450" w:rsidRPr="002708F1">
        <w:rPr>
          <w:rFonts w:ascii="Tahoma" w:hAnsi="Tahoma" w:cs="Tahoma"/>
          <w:sz w:val="24"/>
          <w:szCs w:val="24"/>
        </w:rPr>
        <w:t xml:space="preserve"> and that the said land is in the possession of the family and relations of </w:t>
      </w:r>
      <w:proofErr w:type="spellStart"/>
      <w:r w:rsidR="00674450" w:rsidRPr="002708F1">
        <w:rPr>
          <w:rFonts w:ascii="Tahoma" w:hAnsi="Tahoma" w:cs="Tahoma"/>
          <w:sz w:val="24"/>
          <w:szCs w:val="24"/>
        </w:rPr>
        <w:t>Maamani</w:t>
      </w:r>
      <w:proofErr w:type="spellEnd"/>
      <w:r w:rsidR="00674450" w:rsidRPr="002708F1">
        <w:rPr>
          <w:rFonts w:ascii="Tahoma" w:hAnsi="Tahoma" w:cs="Tahoma"/>
          <w:sz w:val="24"/>
          <w:szCs w:val="24"/>
        </w:rPr>
        <w:t>. However, the Court of Appeal decided different</w:t>
      </w:r>
      <w:r w:rsidR="00E879B9" w:rsidRPr="002708F1">
        <w:rPr>
          <w:rFonts w:ascii="Tahoma" w:hAnsi="Tahoma" w:cs="Tahoma"/>
          <w:sz w:val="24"/>
          <w:szCs w:val="24"/>
        </w:rPr>
        <w:t xml:space="preserve">ly in </w:t>
      </w:r>
      <w:proofErr w:type="spellStart"/>
      <w:r w:rsidR="00E879B9" w:rsidRPr="002708F1">
        <w:rPr>
          <w:rFonts w:ascii="Tahoma" w:hAnsi="Tahoma" w:cs="Tahoma"/>
          <w:sz w:val="24"/>
          <w:szCs w:val="24"/>
        </w:rPr>
        <w:t>favour</w:t>
      </w:r>
      <w:proofErr w:type="spellEnd"/>
      <w:r w:rsidR="00E879B9" w:rsidRPr="002708F1">
        <w:rPr>
          <w:rFonts w:ascii="Tahoma" w:hAnsi="Tahoma" w:cs="Tahoma"/>
          <w:sz w:val="24"/>
          <w:szCs w:val="24"/>
        </w:rPr>
        <w:t xml:space="preserve"> of the respondent</w:t>
      </w:r>
      <w:r w:rsidR="00674450" w:rsidRPr="002708F1">
        <w:rPr>
          <w:rFonts w:ascii="Tahoma" w:hAnsi="Tahoma" w:cs="Tahoma"/>
          <w:sz w:val="24"/>
          <w:szCs w:val="24"/>
        </w:rPr>
        <w:t>. The Court of Appeal had this to say in departing from the finding</w:t>
      </w:r>
      <w:r w:rsidRPr="002708F1">
        <w:rPr>
          <w:rFonts w:ascii="Tahoma" w:hAnsi="Tahoma" w:cs="Tahoma"/>
          <w:sz w:val="24"/>
          <w:szCs w:val="24"/>
        </w:rPr>
        <w:t>s of the trial c</w:t>
      </w:r>
      <w:r w:rsidR="00E879B9" w:rsidRPr="002708F1">
        <w:rPr>
          <w:rFonts w:ascii="Tahoma" w:hAnsi="Tahoma" w:cs="Tahoma"/>
          <w:sz w:val="24"/>
          <w:szCs w:val="24"/>
        </w:rPr>
        <w:t>ourt</w:t>
      </w:r>
      <w:r w:rsidR="00940F29" w:rsidRPr="002708F1">
        <w:rPr>
          <w:rFonts w:ascii="Tahoma" w:hAnsi="Tahoma" w:cs="Tahoma"/>
          <w:sz w:val="24"/>
          <w:szCs w:val="24"/>
        </w:rPr>
        <w:t xml:space="preserve"> (page 266)</w:t>
      </w:r>
      <w:r w:rsidR="00E879B9" w:rsidRPr="002708F1">
        <w:rPr>
          <w:rFonts w:ascii="Tahoma" w:hAnsi="Tahoma" w:cs="Tahoma"/>
          <w:sz w:val="24"/>
          <w:szCs w:val="24"/>
        </w:rPr>
        <w:t>:</w:t>
      </w:r>
      <w:r w:rsidR="00674450" w:rsidRPr="002708F1">
        <w:rPr>
          <w:rFonts w:ascii="Tahoma" w:hAnsi="Tahoma" w:cs="Tahoma"/>
          <w:sz w:val="24"/>
          <w:szCs w:val="24"/>
        </w:rPr>
        <w:t xml:space="preserve"> </w:t>
      </w:r>
    </w:p>
    <w:p w:rsidR="00E879B9" w:rsidRPr="002708F1" w:rsidRDefault="00E879B9"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“Still on the evaluation of the </w:t>
      </w:r>
      <w:proofErr w:type="gramStart"/>
      <w:r w:rsidRPr="002708F1">
        <w:rPr>
          <w:rFonts w:ascii="Tahoma" w:hAnsi="Tahoma" w:cs="Tahoma"/>
          <w:i/>
          <w:sz w:val="24"/>
          <w:szCs w:val="24"/>
        </w:rPr>
        <w:t>evidence as a whole, defendant</w:t>
      </w:r>
      <w:proofErr w:type="gramEnd"/>
      <w:r w:rsidRPr="002708F1">
        <w:rPr>
          <w:rFonts w:ascii="Tahoma" w:hAnsi="Tahoma" w:cs="Tahoma"/>
          <w:i/>
          <w:sz w:val="24"/>
          <w:szCs w:val="24"/>
        </w:rPr>
        <w:t xml:space="preserve"> pleaded that his family shared </w:t>
      </w:r>
      <w:proofErr w:type="spellStart"/>
      <w:r w:rsidRPr="002708F1">
        <w:rPr>
          <w:rFonts w:ascii="Tahoma" w:hAnsi="Tahoma" w:cs="Tahoma"/>
          <w:i/>
          <w:sz w:val="24"/>
          <w:szCs w:val="24"/>
        </w:rPr>
        <w:t>boundry</w:t>
      </w:r>
      <w:proofErr w:type="spellEnd"/>
      <w:r w:rsidRPr="002708F1">
        <w:rPr>
          <w:rFonts w:ascii="Tahoma" w:hAnsi="Tahoma" w:cs="Tahoma"/>
          <w:i/>
          <w:sz w:val="24"/>
          <w:szCs w:val="24"/>
        </w:rPr>
        <w:t xml:space="preserve"> with </w:t>
      </w:r>
      <w:proofErr w:type="spellStart"/>
      <w:r w:rsidRPr="002708F1">
        <w:rPr>
          <w:rFonts w:ascii="Tahoma" w:hAnsi="Tahoma" w:cs="Tahoma"/>
          <w:i/>
          <w:sz w:val="24"/>
          <w:szCs w:val="24"/>
        </w:rPr>
        <w:t>Naa</w:t>
      </w:r>
      <w:proofErr w:type="spellEnd"/>
      <w:r w:rsidRPr="002708F1">
        <w:rPr>
          <w:rFonts w:ascii="Tahoma" w:hAnsi="Tahoma" w:cs="Tahoma"/>
          <w:i/>
          <w:sz w:val="24"/>
          <w:szCs w:val="24"/>
        </w:rPr>
        <w:t xml:space="preserve"> </w:t>
      </w:r>
      <w:proofErr w:type="spellStart"/>
      <w:r w:rsidRPr="002708F1">
        <w:rPr>
          <w:rFonts w:ascii="Tahoma" w:hAnsi="Tahoma" w:cs="Tahoma"/>
          <w:i/>
          <w:sz w:val="24"/>
          <w:szCs w:val="24"/>
        </w:rPr>
        <w:t>Jara</w:t>
      </w:r>
      <w:proofErr w:type="spellEnd"/>
      <w:r w:rsidRPr="002708F1">
        <w:rPr>
          <w:rFonts w:ascii="Tahoma" w:hAnsi="Tahoma" w:cs="Tahoma"/>
          <w:i/>
          <w:sz w:val="24"/>
          <w:szCs w:val="24"/>
        </w:rPr>
        <w:t xml:space="preserve"> of </w:t>
      </w:r>
      <w:proofErr w:type="spellStart"/>
      <w:r w:rsidRPr="002708F1">
        <w:rPr>
          <w:rFonts w:ascii="Tahoma" w:hAnsi="Tahoma" w:cs="Tahoma"/>
          <w:i/>
          <w:sz w:val="24"/>
          <w:szCs w:val="24"/>
        </w:rPr>
        <w:t>Kpongo</w:t>
      </w:r>
      <w:proofErr w:type="spellEnd"/>
      <w:r w:rsidRPr="002708F1">
        <w:rPr>
          <w:rFonts w:ascii="Tahoma" w:hAnsi="Tahoma" w:cs="Tahoma"/>
          <w:i/>
          <w:sz w:val="24"/>
          <w:szCs w:val="24"/>
        </w:rPr>
        <w:t xml:space="preserve">. And along that </w:t>
      </w:r>
      <w:proofErr w:type="spellStart"/>
      <w:r w:rsidRPr="002708F1">
        <w:rPr>
          <w:rFonts w:ascii="Tahoma" w:hAnsi="Tahoma" w:cs="Tahoma"/>
          <w:i/>
          <w:sz w:val="24"/>
          <w:szCs w:val="24"/>
        </w:rPr>
        <w:t>boundry</w:t>
      </w:r>
      <w:proofErr w:type="spellEnd"/>
      <w:r w:rsidRPr="002708F1">
        <w:rPr>
          <w:rFonts w:ascii="Tahoma" w:hAnsi="Tahoma" w:cs="Tahoma"/>
          <w:i/>
          <w:sz w:val="24"/>
          <w:szCs w:val="24"/>
        </w:rPr>
        <w:t xml:space="preserve"> their family member the late </w:t>
      </w:r>
      <w:proofErr w:type="spellStart"/>
      <w:r w:rsidRPr="002708F1">
        <w:rPr>
          <w:rFonts w:ascii="Tahoma" w:hAnsi="Tahoma" w:cs="Tahoma"/>
          <w:i/>
          <w:sz w:val="24"/>
          <w:szCs w:val="24"/>
        </w:rPr>
        <w:t>Jatoe</w:t>
      </w:r>
      <w:proofErr w:type="spellEnd"/>
      <w:r w:rsidRPr="002708F1">
        <w:rPr>
          <w:rFonts w:ascii="Tahoma" w:hAnsi="Tahoma" w:cs="Tahoma"/>
          <w:i/>
          <w:sz w:val="24"/>
          <w:szCs w:val="24"/>
        </w:rPr>
        <w:t xml:space="preserve"> has been farming. The land granted to </w:t>
      </w:r>
      <w:proofErr w:type="spellStart"/>
      <w:r w:rsidRPr="002708F1">
        <w:rPr>
          <w:rFonts w:ascii="Tahoma" w:hAnsi="Tahoma" w:cs="Tahoma"/>
          <w:i/>
          <w:sz w:val="24"/>
          <w:szCs w:val="24"/>
        </w:rPr>
        <w:t>Maamani</w:t>
      </w:r>
      <w:proofErr w:type="spellEnd"/>
      <w:r w:rsidRPr="002708F1">
        <w:rPr>
          <w:rFonts w:ascii="Tahoma" w:hAnsi="Tahoma" w:cs="Tahoma"/>
          <w:i/>
          <w:sz w:val="24"/>
          <w:szCs w:val="24"/>
        </w:rPr>
        <w:t xml:space="preserve"> is beyond their land and even beyond </w:t>
      </w:r>
      <w:proofErr w:type="spellStart"/>
      <w:r w:rsidRPr="002708F1">
        <w:rPr>
          <w:rFonts w:ascii="Tahoma" w:hAnsi="Tahoma" w:cs="Tahoma"/>
          <w:i/>
          <w:sz w:val="24"/>
          <w:szCs w:val="24"/>
        </w:rPr>
        <w:t>Naa</w:t>
      </w:r>
      <w:proofErr w:type="spellEnd"/>
      <w:r w:rsidRPr="002708F1">
        <w:rPr>
          <w:rFonts w:ascii="Tahoma" w:hAnsi="Tahoma" w:cs="Tahoma"/>
          <w:i/>
          <w:sz w:val="24"/>
          <w:szCs w:val="24"/>
        </w:rPr>
        <w:t xml:space="preserve"> </w:t>
      </w:r>
      <w:proofErr w:type="spellStart"/>
      <w:r w:rsidRPr="002708F1">
        <w:rPr>
          <w:rFonts w:ascii="Tahoma" w:hAnsi="Tahoma" w:cs="Tahoma"/>
          <w:i/>
          <w:sz w:val="24"/>
          <w:szCs w:val="24"/>
        </w:rPr>
        <w:t>Jara</w:t>
      </w:r>
      <w:proofErr w:type="spellEnd"/>
      <w:r w:rsidRPr="002708F1">
        <w:rPr>
          <w:rFonts w:ascii="Tahoma" w:hAnsi="Tahoma" w:cs="Tahoma"/>
          <w:i/>
          <w:sz w:val="24"/>
          <w:szCs w:val="24"/>
        </w:rPr>
        <w:t xml:space="preserve"> land. DW1, son of </w:t>
      </w:r>
      <w:proofErr w:type="spellStart"/>
      <w:r w:rsidRPr="002708F1">
        <w:rPr>
          <w:rFonts w:ascii="Tahoma" w:hAnsi="Tahoma" w:cs="Tahoma"/>
          <w:i/>
          <w:sz w:val="24"/>
          <w:szCs w:val="24"/>
        </w:rPr>
        <w:t>Maamani</w:t>
      </w:r>
      <w:proofErr w:type="spellEnd"/>
      <w:r w:rsidRPr="002708F1">
        <w:rPr>
          <w:rFonts w:ascii="Tahoma" w:hAnsi="Tahoma" w:cs="Tahoma"/>
          <w:i/>
          <w:sz w:val="24"/>
          <w:szCs w:val="24"/>
        </w:rPr>
        <w:t xml:space="preserve"> corroborated that evidence. The location of the land granted to </w:t>
      </w:r>
      <w:proofErr w:type="spellStart"/>
      <w:r w:rsidRPr="002708F1">
        <w:rPr>
          <w:rFonts w:ascii="Tahoma" w:hAnsi="Tahoma" w:cs="Tahoma"/>
          <w:i/>
          <w:sz w:val="24"/>
          <w:szCs w:val="24"/>
        </w:rPr>
        <w:t>Maamani</w:t>
      </w:r>
      <w:proofErr w:type="spellEnd"/>
      <w:r w:rsidRPr="002708F1">
        <w:rPr>
          <w:rFonts w:ascii="Tahoma" w:hAnsi="Tahoma" w:cs="Tahoma"/>
          <w:i/>
          <w:sz w:val="24"/>
          <w:szCs w:val="24"/>
        </w:rPr>
        <w:t xml:space="preserve"> is further corroborated by PW4 who said where his grandfather farmed was granted to him by the grandfather of the plaintiff. That place called </w:t>
      </w:r>
      <w:proofErr w:type="spellStart"/>
      <w:r w:rsidRPr="002708F1">
        <w:rPr>
          <w:rFonts w:ascii="Tahoma" w:hAnsi="Tahoma" w:cs="Tahoma"/>
          <w:i/>
          <w:sz w:val="24"/>
          <w:szCs w:val="24"/>
        </w:rPr>
        <w:t>Dogruhi</w:t>
      </w:r>
      <w:proofErr w:type="spellEnd"/>
      <w:r w:rsidRPr="002708F1">
        <w:rPr>
          <w:rFonts w:ascii="Tahoma" w:hAnsi="Tahoma" w:cs="Tahoma"/>
          <w:i/>
          <w:sz w:val="24"/>
          <w:szCs w:val="24"/>
        </w:rPr>
        <w:t xml:space="preserve">, PW4 said is beyond the farm of </w:t>
      </w:r>
      <w:proofErr w:type="spellStart"/>
      <w:r w:rsidRPr="002708F1">
        <w:rPr>
          <w:rFonts w:ascii="Tahoma" w:hAnsi="Tahoma" w:cs="Tahoma"/>
          <w:i/>
          <w:sz w:val="24"/>
          <w:szCs w:val="24"/>
        </w:rPr>
        <w:t>Jatoe</w:t>
      </w:r>
      <w:proofErr w:type="spellEnd"/>
      <w:r w:rsidRPr="002708F1">
        <w:rPr>
          <w:rFonts w:ascii="Tahoma" w:hAnsi="Tahoma" w:cs="Tahoma"/>
          <w:i/>
          <w:sz w:val="24"/>
          <w:szCs w:val="24"/>
        </w:rPr>
        <w:t xml:space="preserve"> of </w:t>
      </w:r>
      <w:proofErr w:type="spellStart"/>
      <w:r w:rsidRPr="002708F1">
        <w:rPr>
          <w:rFonts w:ascii="Tahoma" w:hAnsi="Tahoma" w:cs="Tahoma"/>
          <w:i/>
          <w:sz w:val="24"/>
          <w:szCs w:val="24"/>
        </w:rPr>
        <w:t>Fongo</w:t>
      </w:r>
      <w:proofErr w:type="spellEnd"/>
      <w:r w:rsidRPr="002708F1">
        <w:rPr>
          <w:rFonts w:ascii="Tahoma" w:hAnsi="Tahoma" w:cs="Tahoma"/>
          <w:i/>
          <w:sz w:val="24"/>
          <w:szCs w:val="24"/>
        </w:rPr>
        <w:t xml:space="preserve">. </w:t>
      </w:r>
    </w:p>
    <w:p w:rsidR="00E879B9" w:rsidRPr="002708F1" w:rsidRDefault="00E879B9"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The trial judge refused to accept the evidence of DW1 because he did not mention exactly the name of the land granted to </w:t>
      </w:r>
      <w:proofErr w:type="spellStart"/>
      <w:r w:rsidRPr="002708F1">
        <w:rPr>
          <w:rFonts w:ascii="Tahoma" w:hAnsi="Tahoma" w:cs="Tahoma"/>
          <w:i/>
          <w:sz w:val="24"/>
          <w:szCs w:val="24"/>
        </w:rPr>
        <w:t>Maamani</w:t>
      </w:r>
      <w:proofErr w:type="spellEnd"/>
      <w:r w:rsidRPr="002708F1">
        <w:rPr>
          <w:rFonts w:ascii="Tahoma" w:hAnsi="Tahoma" w:cs="Tahoma"/>
          <w:i/>
          <w:sz w:val="24"/>
          <w:szCs w:val="24"/>
        </w:rPr>
        <w:t xml:space="preserve">. But PW4 has mentioned the name long before DW1 gave evidence. PW4’s evidence no doubt corroborated positively the evidence of the defendant and for that matter his claim. The trial judge should therefore have preferred the defendant’s case to the inconsistent and unreliable case of the plaintiff – see Asante </w:t>
      </w:r>
      <w:proofErr w:type="spellStart"/>
      <w:r w:rsidRPr="002708F1">
        <w:rPr>
          <w:rFonts w:ascii="Tahoma" w:hAnsi="Tahoma" w:cs="Tahoma"/>
          <w:i/>
          <w:sz w:val="24"/>
          <w:szCs w:val="24"/>
        </w:rPr>
        <w:t>vrs</w:t>
      </w:r>
      <w:proofErr w:type="spellEnd"/>
      <w:r w:rsidRPr="002708F1">
        <w:rPr>
          <w:rFonts w:ascii="Tahoma" w:hAnsi="Tahoma" w:cs="Tahoma"/>
          <w:i/>
          <w:sz w:val="24"/>
          <w:szCs w:val="24"/>
        </w:rPr>
        <w:t xml:space="preserve"> </w:t>
      </w:r>
      <w:proofErr w:type="spellStart"/>
      <w:proofErr w:type="gramStart"/>
      <w:r w:rsidRPr="002708F1">
        <w:rPr>
          <w:rFonts w:ascii="Tahoma" w:hAnsi="Tahoma" w:cs="Tahoma"/>
          <w:i/>
          <w:sz w:val="24"/>
          <w:szCs w:val="24"/>
        </w:rPr>
        <w:t>Bogyabi</w:t>
      </w:r>
      <w:proofErr w:type="spellEnd"/>
      <w:r w:rsidRPr="002708F1">
        <w:rPr>
          <w:rFonts w:ascii="Tahoma" w:hAnsi="Tahoma" w:cs="Tahoma"/>
          <w:i/>
          <w:sz w:val="24"/>
          <w:szCs w:val="24"/>
        </w:rPr>
        <w:t xml:space="preserve">  [</w:t>
      </w:r>
      <w:proofErr w:type="gramEnd"/>
      <w:r w:rsidRPr="002708F1">
        <w:rPr>
          <w:rFonts w:ascii="Tahoma" w:hAnsi="Tahoma" w:cs="Tahoma"/>
          <w:i/>
          <w:sz w:val="24"/>
          <w:szCs w:val="24"/>
        </w:rPr>
        <w:t>1966] GLR 232.”</w:t>
      </w:r>
    </w:p>
    <w:p w:rsidR="003A3383" w:rsidRPr="002708F1" w:rsidRDefault="00E41262" w:rsidP="002708F1">
      <w:pPr>
        <w:spacing w:line="360" w:lineRule="auto"/>
        <w:jc w:val="both"/>
        <w:rPr>
          <w:rFonts w:ascii="Tahoma" w:hAnsi="Tahoma" w:cs="Tahoma"/>
          <w:sz w:val="24"/>
          <w:szCs w:val="24"/>
        </w:rPr>
      </w:pPr>
      <w:r w:rsidRPr="002708F1">
        <w:rPr>
          <w:rFonts w:ascii="Tahoma" w:hAnsi="Tahoma" w:cs="Tahoma"/>
          <w:sz w:val="24"/>
          <w:szCs w:val="24"/>
        </w:rPr>
        <w:t xml:space="preserve">The finding </w:t>
      </w:r>
      <w:r w:rsidR="00B64B92" w:rsidRPr="002708F1">
        <w:rPr>
          <w:rFonts w:ascii="Tahoma" w:hAnsi="Tahoma" w:cs="Tahoma"/>
          <w:sz w:val="24"/>
          <w:szCs w:val="24"/>
        </w:rPr>
        <w:t xml:space="preserve">of the Court of Appeal that DW1, one of the sons of </w:t>
      </w:r>
      <w:proofErr w:type="spellStart"/>
      <w:r w:rsidR="00B64B92" w:rsidRPr="002708F1">
        <w:rPr>
          <w:rFonts w:ascii="Tahoma" w:hAnsi="Tahoma" w:cs="Tahoma"/>
          <w:sz w:val="24"/>
          <w:szCs w:val="24"/>
        </w:rPr>
        <w:t>Maamani</w:t>
      </w:r>
      <w:proofErr w:type="spellEnd"/>
      <w:r w:rsidR="00B64B92" w:rsidRPr="002708F1">
        <w:rPr>
          <w:rFonts w:ascii="Tahoma" w:hAnsi="Tahoma" w:cs="Tahoma"/>
          <w:sz w:val="24"/>
          <w:szCs w:val="24"/>
        </w:rPr>
        <w:t xml:space="preserve">, </w:t>
      </w:r>
      <w:r w:rsidRPr="002708F1">
        <w:rPr>
          <w:rFonts w:ascii="Tahoma" w:hAnsi="Tahoma" w:cs="Tahoma"/>
          <w:sz w:val="24"/>
          <w:szCs w:val="24"/>
        </w:rPr>
        <w:t xml:space="preserve">corroborated the </w:t>
      </w:r>
      <w:proofErr w:type="gramStart"/>
      <w:r w:rsidRPr="002708F1">
        <w:rPr>
          <w:rFonts w:ascii="Tahoma" w:hAnsi="Tahoma" w:cs="Tahoma"/>
          <w:sz w:val="24"/>
          <w:szCs w:val="24"/>
        </w:rPr>
        <w:t>defendants</w:t>
      </w:r>
      <w:proofErr w:type="gramEnd"/>
      <w:r w:rsidRPr="002708F1">
        <w:rPr>
          <w:rFonts w:ascii="Tahoma" w:hAnsi="Tahoma" w:cs="Tahoma"/>
          <w:sz w:val="24"/>
          <w:szCs w:val="24"/>
        </w:rPr>
        <w:t xml:space="preserve"> assertion that the land granted to </w:t>
      </w:r>
      <w:proofErr w:type="spellStart"/>
      <w:r w:rsidRPr="002708F1">
        <w:rPr>
          <w:rFonts w:ascii="Tahoma" w:hAnsi="Tahoma" w:cs="Tahoma"/>
          <w:sz w:val="24"/>
          <w:szCs w:val="24"/>
        </w:rPr>
        <w:t>Maamani</w:t>
      </w:r>
      <w:proofErr w:type="spellEnd"/>
      <w:r w:rsidRPr="002708F1">
        <w:rPr>
          <w:rFonts w:ascii="Tahoma" w:hAnsi="Tahoma" w:cs="Tahoma"/>
          <w:sz w:val="24"/>
          <w:szCs w:val="24"/>
        </w:rPr>
        <w:t xml:space="preserve"> is beyond their land and even </w:t>
      </w:r>
      <w:r w:rsidRPr="002708F1">
        <w:rPr>
          <w:rFonts w:ascii="Tahoma" w:hAnsi="Tahoma" w:cs="Tahoma"/>
          <w:sz w:val="24"/>
          <w:szCs w:val="24"/>
        </w:rPr>
        <w:lastRenderedPageBreak/>
        <w:t xml:space="preserve">beyond </w:t>
      </w:r>
      <w:proofErr w:type="spellStart"/>
      <w:r w:rsidRPr="002708F1">
        <w:rPr>
          <w:rFonts w:ascii="Tahoma" w:hAnsi="Tahoma" w:cs="Tahoma"/>
          <w:sz w:val="24"/>
          <w:szCs w:val="24"/>
        </w:rPr>
        <w:t>Naa</w:t>
      </w:r>
      <w:proofErr w:type="spellEnd"/>
      <w:r w:rsidRPr="002708F1">
        <w:rPr>
          <w:rFonts w:ascii="Tahoma" w:hAnsi="Tahoma" w:cs="Tahoma"/>
          <w:sz w:val="24"/>
          <w:szCs w:val="24"/>
        </w:rPr>
        <w:t xml:space="preserve"> </w:t>
      </w:r>
      <w:proofErr w:type="spellStart"/>
      <w:r w:rsidRPr="002708F1">
        <w:rPr>
          <w:rFonts w:ascii="Tahoma" w:hAnsi="Tahoma" w:cs="Tahoma"/>
          <w:sz w:val="24"/>
          <w:szCs w:val="24"/>
        </w:rPr>
        <w:t>Jara</w:t>
      </w:r>
      <w:proofErr w:type="spellEnd"/>
      <w:r w:rsidRPr="002708F1">
        <w:rPr>
          <w:rFonts w:ascii="Tahoma" w:hAnsi="Tahoma" w:cs="Tahoma"/>
          <w:sz w:val="24"/>
          <w:szCs w:val="24"/>
        </w:rPr>
        <w:t xml:space="preserve"> land</w:t>
      </w:r>
      <w:r w:rsidR="007A3857" w:rsidRPr="002708F1">
        <w:rPr>
          <w:rFonts w:ascii="Tahoma" w:hAnsi="Tahoma" w:cs="Tahoma"/>
          <w:sz w:val="24"/>
          <w:szCs w:val="24"/>
        </w:rPr>
        <w:t xml:space="preserve"> is, respectfully, misleading. We</w:t>
      </w:r>
      <w:r w:rsidRPr="002708F1">
        <w:rPr>
          <w:rFonts w:ascii="Tahoma" w:hAnsi="Tahoma" w:cs="Tahoma"/>
          <w:sz w:val="24"/>
          <w:szCs w:val="24"/>
        </w:rPr>
        <w:t xml:space="preserve"> will </w:t>
      </w:r>
      <w:proofErr w:type="gramStart"/>
      <w:r w:rsidRPr="002708F1">
        <w:rPr>
          <w:rFonts w:ascii="Tahoma" w:hAnsi="Tahoma" w:cs="Tahoma"/>
          <w:sz w:val="24"/>
          <w:szCs w:val="24"/>
        </w:rPr>
        <w:t>make reference</w:t>
      </w:r>
      <w:proofErr w:type="gramEnd"/>
      <w:r w:rsidRPr="002708F1">
        <w:rPr>
          <w:rFonts w:ascii="Tahoma" w:hAnsi="Tahoma" w:cs="Tahoma"/>
          <w:sz w:val="24"/>
          <w:szCs w:val="24"/>
        </w:rPr>
        <w:t xml:space="preserve"> to the relevant part of DW1’s testimony</w:t>
      </w:r>
      <w:r w:rsidR="00B64B92" w:rsidRPr="002708F1">
        <w:rPr>
          <w:rFonts w:ascii="Tahoma" w:hAnsi="Tahoma" w:cs="Tahoma"/>
          <w:sz w:val="24"/>
          <w:szCs w:val="24"/>
        </w:rPr>
        <w:t xml:space="preserve"> </w:t>
      </w:r>
      <w:r w:rsidR="00940F29" w:rsidRPr="002708F1">
        <w:rPr>
          <w:rFonts w:ascii="Tahoma" w:hAnsi="Tahoma" w:cs="Tahoma"/>
          <w:sz w:val="24"/>
          <w:szCs w:val="24"/>
        </w:rPr>
        <w:t>(page 113)</w:t>
      </w:r>
      <w:r w:rsidRPr="002708F1">
        <w:rPr>
          <w:rFonts w:ascii="Tahoma" w:hAnsi="Tahoma" w:cs="Tahoma"/>
          <w:sz w:val="24"/>
          <w:szCs w:val="24"/>
        </w:rPr>
        <w:t xml:space="preserve">: </w:t>
      </w:r>
    </w:p>
    <w:p w:rsidR="00E41262" w:rsidRPr="002708F1" w:rsidRDefault="00E41262"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“When you get to </w:t>
      </w:r>
      <w:proofErr w:type="spellStart"/>
      <w:r w:rsidRPr="002708F1">
        <w:rPr>
          <w:rFonts w:ascii="Tahoma" w:hAnsi="Tahoma" w:cs="Tahoma"/>
          <w:i/>
          <w:sz w:val="24"/>
          <w:szCs w:val="24"/>
        </w:rPr>
        <w:t>Kpongo</w:t>
      </w:r>
      <w:proofErr w:type="spellEnd"/>
      <w:r w:rsidRPr="002708F1">
        <w:rPr>
          <w:rFonts w:ascii="Tahoma" w:hAnsi="Tahoma" w:cs="Tahoma"/>
          <w:i/>
          <w:sz w:val="24"/>
          <w:szCs w:val="24"/>
        </w:rPr>
        <w:t xml:space="preserve">, there is </w:t>
      </w:r>
      <w:r w:rsidR="007A3857" w:rsidRPr="002708F1">
        <w:rPr>
          <w:rFonts w:ascii="Tahoma" w:hAnsi="Tahoma" w:cs="Tahoma"/>
          <w:i/>
          <w:sz w:val="24"/>
          <w:szCs w:val="24"/>
        </w:rPr>
        <w:t xml:space="preserve">a </w:t>
      </w:r>
      <w:r w:rsidRPr="002708F1">
        <w:rPr>
          <w:rFonts w:ascii="Tahoma" w:hAnsi="Tahoma" w:cs="Tahoma"/>
          <w:i/>
          <w:sz w:val="24"/>
          <w:szCs w:val="24"/>
        </w:rPr>
        <w:t xml:space="preserve">hill. When you descend the hill that is where my father’s farm was. From </w:t>
      </w:r>
      <w:proofErr w:type="spellStart"/>
      <w:r w:rsidRPr="002708F1">
        <w:rPr>
          <w:rFonts w:ascii="Tahoma" w:hAnsi="Tahoma" w:cs="Tahoma"/>
          <w:i/>
          <w:sz w:val="24"/>
          <w:szCs w:val="24"/>
        </w:rPr>
        <w:t>Wa</w:t>
      </w:r>
      <w:proofErr w:type="spellEnd"/>
      <w:r w:rsidRPr="002708F1">
        <w:rPr>
          <w:rFonts w:ascii="Tahoma" w:hAnsi="Tahoma" w:cs="Tahoma"/>
          <w:i/>
          <w:sz w:val="24"/>
          <w:szCs w:val="24"/>
        </w:rPr>
        <w:t xml:space="preserve"> you get to </w:t>
      </w:r>
      <w:proofErr w:type="spellStart"/>
      <w:r w:rsidRPr="002708F1">
        <w:rPr>
          <w:rFonts w:ascii="Tahoma" w:hAnsi="Tahoma" w:cs="Tahoma"/>
          <w:i/>
          <w:sz w:val="24"/>
          <w:szCs w:val="24"/>
        </w:rPr>
        <w:t>Naajere</w:t>
      </w:r>
      <w:proofErr w:type="spellEnd"/>
      <w:r w:rsidRPr="002708F1">
        <w:rPr>
          <w:rFonts w:ascii="Tahoma" w:hAnsi="Tahoma" w:cs="Tahoma"/>
          <w:i/>
          <w:sz w:val="24"/>
          <w:szCs w:val="24"/>
        </w:rPr>
        <w:t xml:space="preserve"> Clan land before you get to my father’s farm.”</w:t>
      </w:r>
    </w:p>
    <w:p w:rsidR="00B64B92" w:rsidRPr="002708F1" w:rsidRDefault="00E41262" w:rsidP="002708F1">
      <w:pPr>
        <w:spacing w:line="360" w:lineRule="auto"/>
        <w:jc w:val="both"/>
        <w:rPr>
          <w:rFonts w:ascii="Tahoma" w:hAnsi="Tahoma" w:cs="Tahoma"/>
          <w:sz w:val="24"/>
          <w:szCs w:val="24"/>
        </w:rPr>
      </w:pPr>
      <w:r w:rsidRPr="002708F1">
        <w:rPr>
          <w:rFonts w:ascii="Tahoma" w:hAnsi="Tahoma" w:cs="Tahoma"/>
          <w:sz w:val="24"/>
          <w:szCs w:val="24"/>
        </w:rPr>
        <w:t>Nowhere in DW1’s testimony is the defendant’s land mention</w:t>
      </w:r>
      <w:r w:rsidR="006C7995" w:rsidRPr="002708F1">
        <w:rPr>
          <w:rFonts w:ascii="Tahoma" w:hAnsi="Tahoma" w:cs="Tahoma"/>
          <w:sz w:val="24"/>
          <w:szCs w:val="24"/>
        </w:rPr>
        <w:t>ed</w:t>
      </w:r>
      <w:r w:rsidRPr="002708F1">
        <w:rPr>
          <w:rFonts w:ascii="Tahoma" w:hAnsi="Tahoma" w:cs="Tahoma"/>
          <w:sz w:val="24"/>
          <w:szCs w:val="24"/>
        </w:rPr>
        <w:t>.</w:t>
      </w:r>
      <w:r w:rsidR="00940F29" w:rsidRPr="002708F1">
        <w:rPr>
          <w:rFonts w:ascii="Tahoma" w:hAnsi="Tahoma" w:cs="Tahoma"/>
          <w:sz w:val="24"/>
          <w:szCs w:val="24"/>
        </w:rPr>
        <w:t xml:space="preserve"> DW1 only makes mention of the fact that </w:t>
      </w:r>
      <w:r w:rsidR="00B64B92" w:rsidRPr="002708F1">
        <w:rPr>
          <w:rFonts w:ascii="Tahoma" w:hAnsi="Tahoma" w:cs="Tahoma"/>
          <w:sz w:val="24"/>
          <w:szCs w:val="24"/>
        </w:rPr>
        <w:t xml:space="preserve">from </w:t>
      </w:r>
      <w:proofErr w:type="spellStart"/>
      <w:r w:rsidR="00B64B92" w:rsidRPr="002708F1">
        <w:rPr>
          <w:rFonts w:ascii="Tahoma" w:hAnsi="Tahoma" w:cs="Tahoma"/>
          <w:sz w:val="24"/>
          <w:szCs w:val="24"/>
        </w:rPr>
        <w:t>Wa</w:t>
      </w:r>
      <w:proofErr w:type="spellEnd"/>
      <w:r w:rsidR="00B64B92" w:rsidRPr="002708F1">
        <w:rPr>
          <w:rFonts w:ascii="Tahoma" w:hAnsi="Tahoma" w:cs="Tahoma"/>
          <w:sz w:val="24"/>
          <w:szCs w:val="24"/>
        </w:rPr>
        <w:t xml:space="preserve"> you get to </w:t>
      </w:r>
      <w:proofErr w:type="spellStart"/>
      <w:r w:rsidR="00B64B92" w:rsidRPr="002708F1">
        <w:rPr>
          <w:rFonts w:ascii="Tahoma" w:hAnsi="Tahoma" w:cs="Tahoma"/>
          <w:sz w:val="24"/>
          <w:szCs w:val="24"/>
        </w:rPr>
        <w:t>Naajere</w:t>
      </w:r>
      <w:proofErr w:type="spellEnd"/>
      <w:r w:rsidR="00B64B92" w:rsidRPr="002708F1">
        <w:rPr>
          <w:rFonts w:ascii="Tahoma" w:hAnsi="Tahoma" w:cs="Tahoma"/>
          <w:sz w:val="24"/>
          <w:szCs w:val="24"/>
        </w:rPr>
        <w:t xml:space="preserve"> Clan</w:t>
      </w:r>
      <w:r w:rsidR="00940F29" w:rsidRPr="002708F1">
        <w:rPr>
          <w:rFonts w:ascii="Tahoma" w:hAnsi="Tahoma" w:cs="Tahoma"/>
          <w:sz w:val="24"/>
          <w:szCs w:val="24"/>
        </w:rPr>
        <w:t xml:space="preserve"> land before you get to his father, </w:t>
      </w:r>
      <w:proofErr w:type="spellStart"/>
      <w:r w:rsidR="00940F29" w:rsidRPr="002708F1">
        <w:rPr>
          <w:rFonts w:ascii="Tahoma" w:hAnsi="Tahoma" w:cs="Tahoma"/>
          <w:sz w:val="24"/>
          <w:szCs w:val="24"/>
        </w:rPr>
        <w:t>Maamani’s</w:t>
      </w:r>
      <w:proofErr w:type="spellEnd"/>
      <w:r w:rsidR="00940F29" w:rsidRPr="002708F1">
        <w:rPr>
          <w:rFonts w:ascii="Tahoma" w:hAnsi="Tahoma" w:cs="Tahoma"/>
          <w:sz w:val="24"/>
          <w:szCs w:val="24"/>
        </w:rPr>
        <w:t xml:space="preserve"> land.</w:t>
      </w:r>
      <w:r w:rsidR="007A3857" w:rsidRPr="002708F1">
        <w:rPr>
          <w:rFonts w:ascii="Tahoma" w:hAnsi="Tahoma" w:cs="Tahoma"/>
          <w:sz w:val="24"/>
          <w:szCs w:val="24"/>
        </w:rPr>
        <w:t xml:space="preserve"> On the contrary,</w:t>
      </w:r>
      <w:r w:rsidR="00917AB5" w:rsidRPr="002708F1">
        <w:rPr>
          <w:rFonts w:ascii="Tahoma" w:hAnsi="Tahoma" w:cs="Tahoma"/>
          <w:sz w:val="24"/>
          <w:szCs w:val="24"/>
        </w:rPr>
        <w:t xml:space="preserve"> </w:t>
      </w:r>
      <w:r w:rsidR="007A3857" w:rsidRPr="002708F1">
        <w:rPr>
          <w:rFonts w:ascii="Tahoma" w:hAnsi="Tahoma" w:cs="Tahoma"/>
          <w:sz w:val="24"/>
          <w:szCs w:val="24"/>
        </w:rPr>
        <w:t>w</w:t>
      </w:r>
      <w:r w:rsidR="00B64B92" w:rsidRPr="002708F1">
        <w:rPr>
          <w:rFonts w:ascii="Tahoma" w:hAnsi="Tahoma" w:cs="Tahoma"/>
          <w:sz w:val="24"/>
          <w:szCs w:val="24"/>
        </w:rPr>
        <w:t>hat the evidence of</w:t>
      </w:r>
      <w:r w:rsidR="00940F29" w:rsidRPr="002708F1">
        <w:rPr>
          <w:rFonts w:ascii="Tahoma" w:hAnsi="Tahoma" w:cs="Tahoma"/>
          <w:sz w:val="24"/>
          <w:szCs w:val="24"/>
        </w:rPr>
        <w:t xml:space="preserve"> DW1 does, which was rightly decided by the trial court, is to corroborate the appellant’s assertion that</w:t>
      </w:r>
      <w:r w:rsidR="00B64B92" w:rsidRPr="002708F1">
        <w:rPr>
          <w:rFonts w:ascii="Tahoma" w:hAnsi="Tahoma" w:cs="Tahoma"/>
          <w:sz w:val="24"/>
          <w:szCs w:val="24"/>
        </w:rPr>
        <w:t xml:space="preserve"> the disputed land is being farmed on by the family and relations of </w:t>
      </w:r>
      <w:proofErr w:type="spellStart"/>
      <w:r w:rsidR="00B64B92" w:rsidRPr="002708F1">
        <w:rPr>
          <w:rFonts w:ascii="Tahoma" w:hAnsi="Tahoma" w:cs="Tahoma"/>
          <w:sz w:val="24"/>
          <w:szCs w:val="24"/>
        </w:rPr>
        <w:t>Maamani</w:t>
      </w:r>
      <w:proofErr w:type="spellEnd"/>
      <w:r w:rsidR="00B64B92" w:rsidRPr="002708F1">
        <w:rPr>
          <w:rFonts w:ascii="Tahoma" w:hAnsi="Tahoma" w:cs="Tahoma"/>
          <w:sz w:val="24"/>
          <w:szCs w:val="24"/>
        </w:rPr>
        <w:t>. I will quote the words of DW1 under cross-examination</w:t>
      </w:r>
      <w:r w:rsidR="009C7FD1" w:rsidRPr="002708F1">
        <w:rPr>
          <w:rFonts w:ascii="Tahoma" w:hAnsi="Tahoma" w:cs="Tahoma"/>
          <w:sz w:val="24"/>
          <w:szCs w:val="24"/>
        </w:rPr>
        <w:t xml:space="preserve"> (page 114)</w:t>
      </w:r>
      <w:r w:rsidR="00B64B92" w:rsidRPr="002708F1">
        <w:rPr>
          <w:rFonts w:ascii="Tahoma" w:hAnsi="Tahoma" w:cs="Tahoma"/>
          <w:sz w:val="24"/>
          <w:szCs w:val="24"/>
        </w:rPr>
        <w:t>:</w:t>
      </w:r>
    </w:p>
    <w:p w:rsidR="00B64B92" w:rsidRPr="002708F1" w:rsidRDefault="009C7FD1" w:rsidP="002708F1">
      <w:pPr>
        <w:spacing w:line="360" w:lineRule="auto"/>
        <w:ind w:left="720"/>
        <w:jc w:val="both"/>
        <w:rPr>
          <w:rFonts w:ascii="Tahoma" w:hAnsi="Tahoma" w:cs="Tahoma"/>
          <w:i/>
          <w:sz w:val="24"/>
          <w:szCs w:val="24"/>
        </w:rPr>
      </w:pPr>
      <w:r w:rsidRPr="002708F1">
        <w:rPr>
          <w:rFonts w:ascii="Tahoma" w:hAnsi="Tahoma" w:cs="Tahoma"/>
          <w:i/>
          <w:sz w:val="24"/>
          <w:szCs w:val="24"/>
        </w:rPr>
        <w:t>“</w:t>
      </w:r>
      <w:r w:rsidR="006C7995" w:rsidRPr="002708F1">
        <w:rPr>
          <w:rFonts w:ascii="Tahoma" w:hAnsi="Tahoma" w:cs="Tahoma"/>
          <w:i/>
          <w:sz w:val="24"/>
          <w:szCs w:val="24"/>
        </w:rPr>
        <w:t>Q. Each of your brothers was</w:t>
      </w:r>
      <w:r w:rsidR="00B64B92" w:rsidRPr="002708F1">
        <w:rPr>
          <w:rFonts w:ascii="Tahoma" w:hAnsi="Tahoma" w:cs="Tahoma"/>
          <w:i/>
          <w:sz w:val="24"/>
          <w:szCs w:val="24"/>
        </w:rPr>
        <w:t xml:space="preserve"> given a portion of your father’s land granted to him by the plaintiff’s family. </w:t>
      </w:r>
    </w:p>
    <w:p w:rsidR="00E41262" w:rsidRPr="002708F1" w:rsidRDefault="009C7FD1" w:rsidP="002708F1">
      <w:pPr>
        <w:spacing w:line="360" w:lineRule="auto"/>
        <w:ind w:left="720"/>
        <w:jc w:val="both"/>
        <w:rPr>
          <w:rFonts w:ascii="Tahoma" w:hAnsi="Tahoma" w:cs="Tahoma"/>
          <w:i/>
          <w:sz w:val="24"/>
          <w:szCs w:val="24"/>
        </w:rPr>
      </w:pPr>
      <w:r w:rsidRPr="002708F1">
        <w:rPr>
          <w:rFonts w:ascii="Tahoma" w:hAnsi="Tahoma" w:cs="Tahoma"/>
          <w:i/>
          <w:sz w:val="24"/>
          <w:szCs w:val="24"/>
        </w:rPr>
        <w:t>A. That is correct.”</w:t>
      </w:r>
    </w:p>
    <w:p w:rsidR="00E41262" w:rsidRPr="002708F1" w:rsidRDefault="007A3857" w:rsidP="002708F1">
      <w:pPr>
        <w:spacing w:line="360" w:lineRule="auto"/>
        <w:jc w:val="both"/>
        <w:rPr>
          <w:rFonts w:ascii="Tahoma" w:hAnsi="Tahoma" w:cs="Tahoma"/>
          <w:sz w:val="24"/>
          <w:szCs w:val="24"/>
        </w:rPr>
      </w:pPr>
      <w:r w:rsidRPr="002708F1">
        <w:rPr>
          <w:rFonts w:ascii="Tahoma" w:hAnsi="Tahoma" w:cs="Tahoma"/>
          <w:sz w:val="24"/>
          <w:szCs w:val="24"/>
        </w:rPr>
        <w:t>Again</w:t>
      </w:r>
      <w:r w:rsidR="00E41262" w:rsidRPr="002708F1">
        <w:rPr>
          <w:rFonts w:ascii="Tahoma" w:hAnsi="Tahoma" w:cs="Tahoma"/>
          <w:sz w:val="24"/>
          <w:szCs w:val="24"/>
        </w:rPr>
        <w:t xml:space="preserve">, the </w:t>
      </w:r>
      <w:r w:rsidR="00270336" w:rsidRPr="002708F1">
        <w:rPr>
          <w:rFonts w:ascii="Tahoma" w:hAnsi="Tahoma" w:cs="Tahoma"/>
          <w:sz w:val="24"/>
          <w:szCs w:val="24"/>
        </w:rPr>
        <w:t xml:space="preserve">Court of Appeal found that PW4’s evidence no doubt corroborated the evidence of the defendant and for that matter his claim. To test </w:t>
      </w:r>
      <w:r w:rsidRPr="002708F1">
        <w:rPr>
          <w:rFonts w:ascii="Tahoma" w:hAnsi="Tahoma" w:cs="Tahoma"/>
          <w:sz w:val="24"/>
          <w:szCs w:val="24"/>
        </w:rPr>
        <w:t>this finding of the court we</w:t>
      </w:r>
      <w:r w:rsidR="00270336" w:rsidRPr="002708F1">
        <w:rPr>
          <w:rFonts w:ascii="Tahoma" w:hAnsi="Tahoma" w:cs="Tahoma"/>
          <w:sz w:val="24"/>
          <w:szCs w:val="24"/>
        </w:rPr>
        <w:t xml:space="preserve"> refer to some part of PW4’s testimony to the court: </w:t>
      </w:r>
    </w:p>
    <w:p w:rsidR="00270336" w:rsidRPr="002708F1" w:rsidRDefault="00270336"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“I know the disputed land. It is on the </w:t>
      </w:r>
      <w:proofErr w:type="gramStart"/>
      <w:r w:rsidRPr="002708F1">
        <w:rPr>
          <w:rFonts w:ascii="Tahoma" w:hAnsi="Tahoma" w:cs="Tahoma"/>
          <w:i/>
          <w:sz w:val="24"/>
          <w:szCs w:val="24"/>
        </w:rPr>
        <w:t>left hand</w:t>
      </w:r>
      <w:proofErr w:type="gramEnd"/>
      <w:r w:rsidRPr="002708F1">
        <w:rPr>
          <w:rFonts w:ascii="Tahoma" w:hAnsi="Tahoma" w:cs="Tahoma"/>
          <w:i/>
          <w:sz w:val="24"/>
          <w:szCs w:val="24"/>
        </w:rPr>
        <w:t xml:space="preserve"> side from </w:t>
      </w:r>
      <w:proofErr w:type="spellStart"/>
      <w:r w:rsidRPr="002708F1">
        <w:rPr>
          <w:rFonts w:ascii="Tahoma" w:hAnsi="Tahoma" w:cs="Tahoma"/>
          <w:i/>
          <w:sz w:val="24"/>
          <w:szCs w:val="24"/>
        </w:rPr>
        <w:t>Wa</w:t>
      </w:r>
      <w:proofErr w:type="spellEnd"/>
      <w:r w:rsidRPr="002708F1">
        <w:rPr>
          <w:rFonts w:ascii="Tahoma" w:hAnsi="Tahoma" w:cs="Tahoma"/>
          <w:i/>
          <w:sz w:val="24"/>
          <w:szCs w:val="24"/>
        </w:rPr>
        <w:t xml:space="preserve"> to Kumasi. The disputed land forms part of the land granted to my grandfather by the Plaintiff’s grandfather.” </w:t>
      </w:r>
    </w:p>
    <w:p w:rsidR="00270336" w:rsidRPr="002708F1" w:rsidRDefault="00270336" w:rsidP="002708F1">
      <w:pPr>
        <w:spacing w:line="360" w:lineRule="auto"/>
        <w:jc w:val="both"/>
        <w:rPr>
          <w:rFonts w:ascii="Tahoma" w:hAnsi="Tahoma" w:cs="Tahoma"/>
          <w:sz w:val="24"/>
          <w:szCs w:val="24"/>
        </w:rPr>
      </w:pPr>
      <w:r w:rsidRPr="002708F1">
        <w:rPr>
          <w:rFonts w:ascii="Tahoma" w:hAnsi="Tahoma" w:cs="Tahoma"/>
          <w:sz w:val="24"/>
          <w:szCs w:val="24"/>
        </w:rPr>
        <w:t>What the testimony of PW4 seeks to establish is that the respondent’s family</w:t>
      </w:r>
      <w:r w:rsidR="007A3857" w:rsidRPr="002708F1">
        <w:rPr>
          <w:rFonts w:ascii="Tahoma" w:hAnsi="Tahoma" w:cs="Tahoma"/>
          <w:sz w:val="24"/>
          <w:szCs w:val="24"/>
        </w:rPr>
        <w:t xml:space="preserve"> are the owners of a large tract</w:t>
      </w:r>
      <w:r w:rsidRPr="002708F1">
        <w:rPr>
          <w:rFonts w:ascii="Tahoma" w:hAnsi="Tahoma" w:cs="Tahoma"/>
          <w:sz w:val="24"/>
          <w:szCs w:val="24"/>
        </w:rPr>
        <w:t xml:space="preserve"> of land whi</w:t>
      </w:r>
      <w:r w:rsidR="007A3857" w:rsidRPr="002708F1">
        <w:rPr>
          <w:rFonts w:ascii="Tahoma" w:hAnsi="Tahoma" w:cs="Tahoma"/>
          <w:sz w:val="24"/>
          <w:szCs w:val="24"/>
        </w:rPr>
        <w:t>ch includes the land in dispute</w:t>
      </w:r>
      <w:r w:rsidRPr="002708F1">
        <w:rPr>
          <w:rFonts w:ascii="Tahoma" w:hAnsi="Tahoma" w:cs="Tahoma"/>
          <w:sz w:val="24"/>
          <w:szCs w:val="24"/>
        </w:rPr>
        <w:t xml:space="preserve"> and th</w:t>
      </w:r>
      <w:r w:rsidR="007A3857" w:rsidRPr="002708F1">
        <w:rPr>
          <w:rFonts w:ascii="Tahoma" w:hAnsi="Tahoma" w:cs="Tahoma"/>
          <w:sz w:val="24"/>
          <w:szCs w:val="24"/>
        </w:rPr>
        <w:t>e land granted to his family. We believe that</w:t>
      </w:r>
      <w:r w:rsidRPr="002708F1">
        <w:rPr>
          <w:rFonts w:ascii="Tahoma" w:hAnsi="Tahoma" w:cs="Tahoma"/>
          <w:sz w:val="24"/>
          <w:szCs w:val="24"/>
        </w:rPr>
        <w:t xml:space="preserve"> PW4’s evidence, </w:t>
      </w:r>
      <w:proofErr w:type="gramStart"/>
      <w:r w:rsidRPr="002708F1">
        <w:rPr>
          <w:rFonts w:ascii="Tahoma" w:hAnsi="Tahoma" w:cs="Tahoma"/>
          <w:sz w:val="24"/>
          <w:szCs w:val="24"/>
        </w:rPr>
        <w:t>read as a whole, corroborate</w:t>
      </w:r>
      <w:proofErr w:type="gramEnd"/>
      <w:r w:rsidRPr="002708F1">
        <w:rPr>
          <w:rFonts w:ascii="Tahoma" w:hAnsi="Tahoma" w:cs="Tahoma"/>
          <w:sz w:val="24"/>
          <w:szCs w:val="24"/>
        </w:rPr>
        <w:t xml:space="preserve"> the claim of the respondent. </w:t>
      </w:r>
    </w:p>
    <w:p w:rsidR="00270336" w:rsidRPr="002708F1" w:rsidRDefault="004B69D0" w:rsidP="002708F1">
      <w:pPr>
        <w:spacing w:line="360" w:lineRule="auto"/>
        <w:jc w:val="both"/>
        <w:rPr>
          <w:rFonts w:ascii="Tahoma" w:hAnsi="Tahoma" w:cs="Tahoma"/>
          <w:sz w:val="24"/>
          <w:szCs w:val="24"/>
        </w:rPr>
      </w:pPr>
      <w:r w:rsidRPr="002708F1">
        <w:rPr>
          <w:rFonts w:ascii="Tahoma" w:hAnsi="Tahoma" w:cs="Tahoma"/>
          <w:sz w:val="24"/>
          <w:szCs w:val="24"/>
        </w:rPr>
        <w:lastRenderedPageBreak/>
        <w:t xml:space="preserve">Another issue of concern is the Court of Appeal’s finding on the appellant’s assertion that part of the land that was granted to the respondent’s family had been left fallow. </w:t>
      </w:r>
      <w:r w:rsidR="00D86E76" w:rsidRPr="002708F1">
        <w:rPr>
          <w:rFonts w:ascii="Tahoma" w:hAnsi="Tahoma" w:cs="Tahoma"/>
          <w:sz w:val="24"/>
          <w:szCs w:val="24"/>
        </w:rPr>
        <w:t xml:space="preserve">The court at page 265 held thus: </w:t>
      </w:r>
    </w:p>
    <w:p w:rsidR="00D86E76" w:rsidRPr="002708F1" w:rsidRDefault="00D86E76" w:rsidP="002708F1">
      <w:pPr>
        <w:spacing w:line="360" w:lineRule="auto"/>
        <w:ind w:left="720"/>
        <w:jc w:val="both"/>
        <w:rPr>
          <w:rFonts w:ascii="Tahoma" w:hAnsi="Tahoma" w:cs="Tahoma"/>
          <w:i/>
          <w:sz w:val="24"/>
          <w:szCs w:val="24"/>
        </w:rPr>
      </w:pPr>
      <w:r w:rsidRPr="002708F1">
        <w:rPr>
          <w:rFonts w:ascii="Tahoma" w:hAnsi="Tahoma" w:cs="Tahoma"/>
          <w:i/>
          <w:sz w:val="24"/>
          <w:szCs w:val="24"/>
        </w:rPr>
        <w:t>“The failure to so indicate the fallow land on which the sign post was erected is fatal to the plaintiff’s claim”</w:t>
      </w:r>
    </w:p>
    <w:p w:rsidR="00D86E76" w:rsidRPr="002708F1" w:rsidRDefault="00D86E76" w:rsidP="002708F1">
      <w:pPr>
        <w:spacing w:line="360" w:lineRule="auto"/>
        <w:jc w:val="both"/>
        <w:rPr>
          <w:rFonts w:ascii="Tahoma" w:hAnsi="Tahoma" w:cs="Tahoma"/>
          <w:sz w:val="24"/>
          <w:szCs w:val="24"/>
        </w:rPr>
      </w:pPr>
      <w:r w:rsidRPr="002708F1">
        <w:rPr>
          <w:rFonts w:ascii="Tahoma" w:hAnsi="Tahoma" w:cs="Tahoma"/>
          <w:sz w:val="24"/>
          <w:szCs w:val="24"/>
        </w:rPr>
        <w:t>The court from the record was not convinced of the appellant’s claim that part of the disputed land had been left fallow. This, however, had been admitted by the respondent in</w:t>
      </w:r>
      <w:r w:rsidR="00DA1030" w:rsidRPr="002708F1">
        <w:rPr>
          <w:rFonts w:ascii="Tahoma" w:hAnsi="Tahoma" w:cs="Tahoma"/>
          <w:sz w:val="24"/>
          <w:szCs w:val="24"/>
        </w:rPr>
        <w:t xml:space="preserve"> paragraph 15 of</w:t>
      </w:r>
      <w:r w:rsidRPr="002708F1">
        <w:rPr>
          <w:rFonts w:ascii="Tahoma" w:hAnsi="Tahoma" w:cs="Tahoma"/>
          <w:sz w:val="24"/>
          <w:szCs w:val="24"/>
        </w:rPr>
        <w:t xml:space="preserve"> his statement of </w:t>
      </w:r>
      <w:proofErr w:type="spellStart"/>
      <w:r w:rsidRPr="002708F1">
        <w:rPr>
          <w:rFonts w:ascii="Tahoma" w:hAnsi="Tahoma" w:cs="Tahoma"/>
          <w:sz w:val="24"/>
          <w:szCs w:val="24"/>
        </w:rPr>
        <w:t>defence</w:t>
      </w:r>
      <w:proofErr w:type="spellEnd"/>
      <w:r w:rsidRPr="002708F1">
        <w:rPr>
          <w:rFonts w:ascii="Tahoma" w:hAnsi="Tahoma" w:cs="Tahoma"/>
          <w:sz w:val="24"/>
          <w:szCs w:val="24"/>
        </w:rPr>
        <w:t xml:space="preserve"> (at page 12). </w:t>
      </w:r>
      <w:r w:rsidR="007A3857" w:rsidRPr="002708F1">
        <w:rPr>
          <w:rFonts w:ascii="Tahoma" w:hAnsi="Tahoma" w:cs="Tahoma"/>
          <w:sz w:val="24"/>
          <w:szCs w:val="24"/>
        </w:rPr>
        <w:t xml:space="preserve">This is what paragraph 15 of the statement of </w:t>
      </w:r>
      <w:proofErr w:type="spellStart"/>
      <w:r w:rsidR="007A3857" w:rsidRPr="002708F1">
        <w:rPr>
          <w:rFonts w:ascii="Tahoma" w:hAnsi="Tahoma" w:cs="Tahoma"/>
          <w:sz w:val="24"/>
          <w:szCs w:val="24"/>
        </w:rPr>
        <w:t>defence</w:t>
      </w:r>
      <w:proofErr w:type="spellEnd"/>
      <w:r w:rsidR="007A3857" w:rsidRPr="002708F1">
        <w:rPr>
          <w:rFonts w:ascii="Tahoma" w:hAnsi="Tahoma" w:cs="Tahoma"/>
          <w:sz w:val="24"/>
          <w:szCs w:val="24"/>
        </w:rPr>
        <w:t xml:space="preserve"> says,</w:t>
      </w:r>
    </w:p>
    <w:p w:rsidR="00DA1030" w:rsidRPr="002708F1" w:rsidRDefault="00DA1030"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“Defendant further say that save </w:t>
      </w:r>
      <w:proofErr w:type="spellStart"/>
      <w:r w:rsidRPr="002708F1">
        <w:rPr>
          <w:rFonts w:ascii="Tahoma" w:hAnsi="Tahoma" w:cs="Tahoma"/>
          <w:i/>
          <w:sz w:val="24"/>
          <w:szCs w:val="24"/>
        </w:rPr>
        <w:t>Jato’s</w:t>
      </w:r>
      <w:proofErr w:type="spellEnd"/>
      <w:r w:rsidRPr="002708F1">
        <w:rPr>
          <w:rFonts w:ascii="Tahoma" w:hAnsi="Tahoma" w:cs="Tahoma"/>
          <w:i/>
          <w:sz w:val="24"/>
          <w:szCs w:val="24"/>
        </w:rPr>
        <w:t xml:space="preserve"> farm, no portio</w:t>
      </w:r>
      <w:r w:rsidR="00B05A8A" w:rsidRPr="002708F1">
        <w:rPr>
          <w:rFonts w:ascii="Tahoma" w:hAnsi="Tahoma" w:cs="Tahoma"/>
          <w:i/>
          <w:sz w:val="24"/>
          <w:szCs w:val="24"/>
        </w:rPr>
        <w:t>n of their land has been left fa</w:t>
      </w:r>
      <w:r w:rsidRPr="002708F1">
        <w:rPr>
          <w:rFonts w:ascii="Tahoma" w:hAnsi="Tahoma" w:cs="Tahoma"/>
          <w:i/>
          <w:sz w:val="24"/>
          <w:szCs w:val="24"/>
        </w:rPr>
        <w:t xml:space="preserve">llow. And even </w:t>
      </w:r>
      <w:proofErr w:type="gramStart"/>
      <w:r w:rsidRPr="002708F1">
        <w:rPr>
          <w:rFonts w:ascii="Tahoma" w:hAnsi="Tahoma" w:cs="Tahoma"/>
          <w:i/>
          <w:sz w:val="24"/>
          <w:szCs w:val="24"/>
        </w:rPr>
        <w:t>then</w:t>
      </w:r>
      <w:proofErr w:type="gramEnd"/>
      <w:r w:rsidRPr="002708F1">
        <w:rPr>
          <w:rFonts w:ascii="Tahoma" w:hAnsi="Tahoma" w:cs="Tahoma"/>
          <w:i/>
          <w:sz w:val="24"/>
          <w:szCs w:val="24"/>
        </w:rPr>
        <w:t xml:space="preserve"> strictly speaking the said </w:t>
      </w:r>
      <w:proofErr w:type="spellStart"/>
      <w:r w:rsidRPr="002708F1">
        <w:rPr>
          <w:rFonts w:ascii="Tahoma" w:hAnsi="Tahoma" w:cs="Tahoma"/>
          <w:i/>
          <w:sz w:val="24"/>
          <w:szCs w:val="24"/>
        </w:rPr>
        <w:t>Jato’s</w:t>
      </w:r>
      <w:proofErr w:type="spellEnd"/>
      <w:r w:rsidRPr="002708F1">
        <w:rPr>
          <w:rFonts w:ascii="Tahoma" w:hAnsi="Tahoma" w:cs="Tahoma"/>
          <w:i/>
          <w:sz w:val="24"/>
          <w:szCs w:val="24"/>
        </w:rPr>
        <w:t xml:space="preserve"> farm in spite of his death about 4 years ago cannot be said to lie fallow as portions of the farm has Mango trees planted thereon…”</w:t>
      </w:r>
    </w:p>
    <w:p w:rsidR="00DA1030" w:rsidRPr="002708F1" w:rsidRDefault="00DA1030" w:rsidP="002708F1">
      <w:pPr>
        <w:spacing w:line="360" w:lineRule="auto"/>
        <w:jc w:val="both"/>
        <w:rPr>
          <w:rFonts w:ascii="Tahoma" w:hAnsi="Tahoma" w:cs="Tahoma"/>
          <w:sz w:val="24"/>
          <w:szCs w:val="24"/>
        </w:rPr>
      </w:pPr>
      <w:r w:rsidRPr="002708F1">
        <w:rPr>
          <w:rFonts w:ascii="Tahoma" w:hAnsi="Tahoma" w:cs="Tahoma"/>
          <w:sz w:val="24"/>
          <w:szCs w:val="24"/>
        </w:rPr>
        <w:t xml:space="preserve">The respondent’s own </w:t>
      </w:r>
      <w:proofErr w:type="spellStart"/>
      <w:r w:rsidRPr="002708F1">
        <w:rPr>
          <w:rFonts w:ascii="Tahoma" w:hAnsi="Tahoma" w:cs="Tahoma"/>
          <w:sz w:val="24"/>
          <w:szCs w:val="24"/>
        </w:rPr>
        <w:t>defence</w:t>
      </w:r>
      <w:proofErr w:type="spellEnd"/>
      <w:r w:rsidRPr="002708F1">
        <w:rPr>
          <w:rFonts w:ascii="Tahoma" w:hAnsi="Tahoma" w:cs="Tahoma"/>
          <w:sz w:val="24"/>
          <w:szCs w:val="24"/>
        </w:rPr>
        <w:t xml:space="preserve"> corroborates appellants averment that the land was fallow. The respondent in</w:t>
      </w:r>
      <w:r w:rsidR="00B05A8A" w:rsidRPr="002708F1">
        <w:rPr>
          <w:rFonts w:ascii="Tahoma" w:hAnsi="Tahoma" w:cs="Tahoma"/>
          <w:sz w:val="24"/>
          <w:szCs w:val="24"/>
        </w:rPr>
        <w:t xml:space="preserve"> the first sentence admitted that part of the disputed land had been left fallow but subsequently seem to dilute the damning admission in his own pleading. This the Court of Appeal should have considered before making its finding on the issue of fallow land. </w:t>
      </w:r>
    </w:p>
    <w:p w:rsidR="006C7995" w:rsidRPr="002708F1" w:rsidRDefault="00B05A8A" w:rsidP="002708F1">
      <w:pPr>
        <w:spacing w:line="360" w:lineRule="auto"/>
        <w:jc w:val="both"/>
        <w:rPr>
          <w:rFonts w:ascii="Tahoma" w:hAnsi="Tahoma" w:cs="Tahoma"/>
          <w:sz w:val="24"/>
          <w:szCs w:val="24"/>
        </w:rPr>
      </w:pPr>
      <w:r w:rsidRPr="002708F1">
        <w:rPr>
          <w:rFonts w:ascii="Tahoma" w:hAnsi="Tahoma" w:cs="Tahoma"/>
          <w:sz w:val="24"/>
          <w:szCs w:val="24"/>
        </w:rPr>
        <w:t>After careful</w:t>
      </w:r>
      <w:r w:rsidR="00DB2B59" w:rsidRPr="002708F1">
        <w:rPr>
          <w:rFonts w:ascii="Tahoma" w:hAnsi="Tahoma" w:cs="Tahoma"/>
          <w:sz w:val="24"/>
          <w:szCs w:val="24"/>
        </w:rPr>
        <w:t>ly perusing the judgment of the record of appeal</w:t>
      </w:r>
      <w:r w:rsidRPr="002708F1">
        <w:rPr>
          <w:rFonts w:ascii="Tahoma" w:hAnsi="Tahoma" w:cs="Tahoma"/>
          <w:sz w:val="24"/>
          <w:szCs w:val="24"/>
        </w:rPr>
        <w:t xml:space="preserve"> and the written submission</w:t>
      </w:r>
      <w:r w:rsidR="00DB2B59" w:rsidRPr="002708F1">
        <w:rPr>
          <w:rFonts w:ascii="Tahoma" w:hAnsi="Tahoma" w:cs="Tahoma"/>
          <w:sz w:val="24"/>
          <w:szCs w:val="24"/>
        </w:rPr>
        <w:t>s of</w:t>
      </w:r>
      <w:r w:rsidRPr="002708F1">
        <w:rPr>
          <w:rFonts w:ascii="Tahoma" w:hAnsi="Tahoma" w:cs="Tahoma"/>
          <w:sz w:val="24"/>
          <w:szCs w:val="24"/>
        </w:rPr>
        <w:t xml:space="preserve"> both parties, we can safely conclude that there were very serious lapses in the judgment of the Court of Appeal. These lapses as have been demonstrated proved fatal to </w:t>
      </w:r>
      <w:r w:rsidR="007A3857" w:rsidRPr="002708F1">
        <w:rPr>
          <w:rFonts w:ascii="Tahoma" w:hAnsi="Tahoma" w:cs="Tahoma"/>
          <w:sz w:val="24"/>
          <w:szCs w:val="24"/>
        </w:rPr>
        <w:t>the appellant in this case. But</w:t>
      </w:r>
      <w:r w:rsidRPr="002708F1">
        <w:rPr>
          <w:rFonts w:ascii="Tahoma" w:hAnsi="Tahoma" w:cs="Tahoma"/>
          <w:sz w:val="24"/>
          <w:szCs w:val="24"/>
        </w:rPr>
        <w:t xml:space="preserve"> for </w:t>
      </w:r>
      <w:r w:rsidR="00DB2B59" w:rsidRPr="002708F1">
        <w:rPr>
          <w:rFonts w:ascii="Tahoma" w:hAnsi="Tahoma" w:cs="Tahoma"/>
          <w:sz w:val="24"/>
          <w:szCs w:val="24"/>
        </w:rPr>
        <w:t>the lapses</w:t>
      </w:r>
      <w:r w:rsidRPr="002708F1">
        <w:rPr>
          <w:rFonts w:ascii="Tahoma" w:hAnsi="Tahoma" w:cs="Tahoma"/>
          <w:sz w:val="24"/>
          <w:szCs w:val="24"/>
        </w:rPr>
        <w:t>, the judgment of the trial court wouldn’t have been set aside.</w:t>
      </w:r>
      <w:r w:rsidR="00DB2B59" w:rsidRPr="002708F1">
        <w:rPr>
          <w:rFonts w:ascii="Tahoma" w:hAnsi="Tahoma" w:cs="Tahoma"/>
          <w:sz w:val="24"/>
          <w:szCs w:val="24"/>
        </w:rPr>
        <w:t xml:space="preserve"> The Court of Appeal failed to heed to the warning of Lord </w:t>
      </w:r>
      <w:proofErr w:type="spellStart"/>
      <w:r w:rsidR="00DB2B59" w:rsidRPr="002708F1">
        <w:rPr>
          <w:rFonts w:ascii="Tahoma" w:hAnsi="Tahoma" w:cs="Tahoma"/>
          <w:sz w:val="24"/>
          <w:szCs w:val="24"/>
        </w:rPr>
        <w:t>Widgery</w:t>
      </w:r>
      <w:proofErr w:type="spellEnd"/>
      <w:r w:rsidR="00DB2B59" w:rsidRPr="002708F1">
        <w:rPr>
          <w:rFonts w:ascii="Tahoma" w:hAnsi="Tahoma" w:cs="Tahoma"/>
          <w:sz w:val="24"/>
          <w:szCs w:val="24"/>
        </w:rPr>
        <w:t xml:space="preserve"> in Cross</w:t>
      </w:r>
      <w:r w:rsidR="007A3857" w:rsidRPr="002708F1">
        <w:rPr>
          <w:rFonts w:ascii="Tahoma" w:hAnsi="Tahoma" w:cs="Tahoma"/>
          <w:sz w:val="24"/>
          <w:szCs w:val="24"/>
        </w:rPr>
        <w:t xml:space="preserve"> v Hillman </w:t>
      </w:r>
      <w:r w:rsidR="00994318" w:rsidRPr="002708F1">
        <w:rPr>
          <w:rFonts w:ascii="Tahoma" w:hAnsi="Tahoma" w:cs="Tahoma"/>
          <w:sz w:val="24"/>
          <w:szCs w:val="24"/>
        </w:rPr>
        <w:t>Ltd (</w:t>
      </w:r>
      <w:r w:rsidR="007A3857" w:rsidRPr="002708F1">
        <w:rPr>
          <w:rFonts w:ascii="Tahoma" w:hAnsi="Tahoma" w:cs="Tahoma"/>
          <w:sz w:val="24"/>
          <w:szCs w:val="24"/>
        </w:rPr>
        <w:t>supra).</w:t>
      </w:r>
      <w:r w:rsidR="00DB2B59" w:rsidRPr="002708F1">
        <w:rPr>
          <w:rFonts w:ascii="Tahoma" w:hAnsi="Tahoma" w:cs="Tahoma"/>
          <w:sz w:val="24"/>
          <w:szCs w:val="24"/>
        </w:rPr>
        <w:t xml:space="preserve"> </w:t>
      </w:r>
      <w:r w:rsidR="007A3857" w:rsidRPr="002708F1">
        <w:rPr>
          <w:rFonts w:ascii="Tahoma" w:hAnsi="Tahoma" w:cs="Tahoma"/>
          <w:sz w:val="24"/>
          <w:szCs w:val="24"/>
        </w:rPr>
        <w:t>An a</w:t>
      </w:r>
      <w:r w:rsidR="00DB2B59" w:rsidRPr="002708F1">
        <w:rPr>
          <w:rFonts w:ascii="Tahoma" w:hAnsi="Tahoma" w:cs="Tahoma"/>
          <w:sz w:val="24"/>
          <w:szCs w:val="24"/>
        </w:rPr>
        <w:t>ppellate court which see</w:t>
      </w:r>
      <w:r w:rsidR="007A3857" w:rsidRPr="002708F1">
        <w:rPr>
          <w:rFonts w:ascii="Tahoma" w:hAnsi="Tahoma" w:cs="Tahoma"/>
          <w:sz w:val="24"/>
          <w:szCs w:val="24"/>
        </w:rPr>
        <w:t>s</w:t>
      </w:r>
      <w:r w:rsidR="00DB2B59" w:rsidRPr="002708F1">
        <w:rPr>
          <w:rFonts w:ascii="Tahoma" w:hAnsi="Tahoma" w:cs="Tahoma"/>
          <w:sz w:val="24"/>
          <w:szCs w:val="24"/>
        </w:rPr>
        <w:t xml:space="preserve"> only the transcript and does not see the witnesses, must hesitate for a very long time before reaching a conclusion different from the trial judge as to </w:t>
      </w:r>
      <w:r w:rsidR="00724746" w:rsidRPr="002708F1">
        <w:rPr>
          <w:rFonts w:ascii="Tahoma" w:hAnsi="Tahoma" w:cs="Tahoma"/>
          <w:sz w:val="24"/>
          <w:szCs w:val="24"/>
        </w:rPr>
        <w:t xml:space="preserve">the credibility and honesty of a witness. </w:t>
      </w:r>
    </w:p>
    <w:p w:rsidR="00724746" w:rsidRPr="002708F1" w:rsidRDefault="00724746" w:rsidP="002708F1">
      <w:pPr>
        <w:spacing w:line="360" w:lineRule="auto"/>
        <w:jc w:val="both"/>
        <w:rPr>
          <w:rFonts w:ascii="Tahoma" w:hAnsi="Tahoma" w:cs="Tahoma"/>
          <w:sz w:val="24"/>
          <w:szCs w:val="24"/>
        </w:rPr>
      </w:pPr>
      <w:r w:rsidRPr="002708F1">
        <w:rPr>
          <w:rFonts w:ascii="Tahoma" w:hAnsi="Tahoma" w:cs="Tahoma"/>
          <w:sz w:val="24"/>
          <w:szCs w:val="24"/>
        </w:rPr>
        <w:lastRenderedPageBreak/>
        <w:t xml:space="preserve">The trial judge could not be said to have taken into account matters which were irrelevant in </w:t>
      </w:r>
      <w:proofErr w:type="gramStart"/>
      <w:r w:rsidRPr="002708F1">
        <w:rPr>
          <w:rFonts w:ascii="Tahoma" w:hAnsi="Tahoma" w:cs="Tahoma"/>
          <w:sz w:val="24"/>
          <w:szCs w:val="24"/>
        </w:rPr>
        <w:t>law, or</w:t>
      </w:r>
      <w:proofErr w:type="gramEnd"/>
      <w:r w:rsidRPr="002708F1">
        <w:rPr>
          <w:rFonts w:ascii="Tahoma" w:hAnsi="Tahoma" w:cs="Tahoma"/>
          <w:sz w:val="24"/>
          <w:szCs w:val="24"/>
        </w:rPr>
        <w:t xml:space="preserve"> had excluded matters which were crucially necessary for consideration, or had come to a conclusion which no court properly instructing itself on the law would have reached. It was </w:t>
      </w:r>
      <w:r w:rsidR="006C7995" w:rsidRPr="002708F1">
        <w:rPr>
          <w:rFonts w:ascii="Tahoma" w:hAnsi="Tahoma" w:cs="Tahoma"/>
          <w:sz w:val="24"/>
          <w:szCs w:val="24"/>
        </w:rPr>
        <w:t xml:space="preserve">therefore </w:t>
      </w:r>
      <w:r w:rsidRPr="002708F1">
        <w:rPr>
          <w:rFonts w:ascii="Tahoma" w:hAnsi="Tahoma" w:cs="Tahoma"/>
          <w:sz w:val="24"/>
          <w:szCs w:val="24"/>
        </w:rPr>
        <w:t xml:space="preserve">incompetent for the Court of Appeal to interfere with the findings of the trial court.  </w:t>
      </w:r>
      <w:r w:rsidR="007A3857" w:rsidRPr="002708F1">
        <w:rPr>
          <w:rFonts w:ascii="Tahoma" w:hAnsi="Tahoma" w:cs="Tahoma"/>
          <w:sz w:val="24"/>
          <w:szCs w:val="24"/>
        </w:rPr>
        <w:t>The appeal therefore succeeds on the first ground.</w:t>
      </w:r>
      <w:r w:rsidR="00DB2B59" w:rsidRPr="002708F1">
        <w:rPr>
          <w:rFonts w:ascii="Tahoma" w:hAnsi="Tahoma" w:cs="Tahoma"/>
          <w:sz w:val="24"/>
          <w:szCs w:val="24"/>
        </w:rPr>
        <w:t xml:space="preserve"> </w:t>
      </w:r>
      <w:r w:rsidR="00AF6B21" w:rsidRPr="002708F1">
        <w:rPr>
          <w:rFonts w:ascii="Tahoma" w:hAnsi="Tahoma" w:cs="Tahoma"/>
          <w:sz w:val="24"/>
          <w:szCs w:val="24"/>
        </w:rPr>
        <w:t xml:space="preserve"> </w:t>
      </w:r>
    </w:p>
    <w:p w:rsidR="00724746" w:rsidRPr="002708F1" w:rsidRDefault="00724746" w:rsidP="002708F1">
      <w:pPr>
        <w:spacing w:line="360" w:lineRule="auto"/>
        <w:jc w:val="both"/>
        <w:rPr>
          <w:rFonts w:ascii="Tahoma" w:hAnsi="Tahoma" w:cs="Tahoma"/>
          <w:sz w:val="24"/>
          <w:szCs w:val="24"/>
        </w:rPr>
      </w:pPr>
    </w:p>
    <w:p w:rsidR="007630BF" w:rsidRPr="002708F1" w:rsidRDefault="00CF3918" w:rsidP="002708F1">
      <w:pPr>
        <w:spacing w:line="360" w:lineRule="auto"/>
        <w:jc w:val="both"/>
        <w:rPr>
          <w:rFonts w:ascii="Tahoma" w:hAnsi="Tahoma" w:cs="Tahoma"/>
          <w:sz w:val="24"/>
          <w:szCs w:val="24"/>
          <w:u w:val="single"/>
        </w:rPr>
      </w:pPr>
      <w:r w:rsidRPr="002708F1">
        <w:rPr>
          <w:rFonts w:ascii="Tahoma" w:hAnsi="Tahoma" w:cs="Tahoma"/>
          <w:b/>
          <w:sz w:val="24"/>
          <w:szCs w:val="24"/>
          <w:u w:val="single"/>
        </w:rPr>
        <w:t>Ground II</w:t>
      </w:r>
      <w:r w:rsidR="007630BF" w:rsidRPr="002708F1">
        <w:rPr>
          <w:rFonts w:ascii="Tahoma" w:hAnsi="Tahoma" w:cs="Tahoma"/>
          <w:b/>
          <w:sz w:val="24"/>
          <w:szCs w:val="24"/>
          <w:u w:val="single"/>
        </w:rPr>
        <w:t>.</w:t>
      </w:r>
      <w:r w:rsidR="007630BF" w:rsidRPr="002708F1">
        <w:rPr>
          <w:rFonts w:ascii="Tahoma" w:hAnsi="Tahoma" w:cs="Tahoma"/>
          <w:sz w:val="24"/>
          <w:szCs w:val="24"/>
          <w:u w:val="single"/>
        </w:rPr>
        <w:t xml:space="preserve"> </w:t>
      </w:r>
    </w:p>
    <w:p w:rsidR="007630BF" w:rsidRPr="002708F1" w:rsidRDefault="007630BF" w:rsidP="002708F1">
      <w:pPr>
        <w:spacing w:line="360" w:lineRule="auto"/>
        <w:jc w:val="both"/>
        <w:rPr>
          <w:rFonts w:ascii="Tahoma" w:hAnsi="Tahoma" w:cs="Tahoma"/>
          <w:b/>
          <w:sz w:val="24"/>
          <w:szCs w:val="24"/>
          <w:u w:val="single"/>
        </w:rPr>
      </w:pPr>
      <w:r w:rsidRPr="002708F1">
        <w:rPr>
          <w:rFonts w:ascii="Tahoma" w:hAnsi="Tahoma" w:cs="Tahoma"/>
          <w:b/>
          <w:sz w:val="24"/>
          <w:szCs w:val="24"/>
          <w:u w:val="single"/>
        </w:rPr>
        <w:t xml:space="preserve">The Court of Appeal erred when it overturned the judgment of the trial court on ground that the Plaintiff failed to prove the boundaries of his land. </w:t>
      </w:r>
    </w:p>
    <w:p w:rsidR="00724746" w:rsidRPr="002708F1" w:rsidRDefault="00CF3918" w:rsidP="002708F1">
      <w:pPr>
        <w:spacing w:line="360" w:lineRule="auto"/>
        <w:jc w:val="both"/>
        <w:rPr>
          <w:rFonts w:ascii="Tahoma" w:hAnsi="Tahoma" w:cs="Tahoma"/>
          <w:sz w:val="24"/>
          <w:szCs w:val="24"/>
        </w:rPr>
      </w:pPr>
      <w:r w:rsidRPr="002708F1">
        <w:rPr>
          <w:rFonts w:ascii="Tahoma" w:hAnsi="Tahoma" w:cs="Tahoma"/>
          <w:sz w:val="24"/>
          <w:szCs w:val="24"/>
        </w:rPr>
        <w:t xml:space="preserve">The second ground of appeal </w:t>
      </w:r>
      <w:r w:rsidR="002F266D" w:rsidRPr="002708F1">
        <w:rPr>
          <w:rFonts w:ascii="Tahoma" w:hAnsi="Tahoma" w:cs="Tahoma"/>
          <w:sz w:val="24"/>
          <w:szCs w:val="24"/>
        </w:rPr>
        <w:t>is that the</w:t>
      </w:r>
      <w:r w:rsidRPr="002708F1">
        <w:rPr>
          <w:rFonts w:ascii="Tahoma" w:hAnsi="Tahoma" w:cs="Tahoma"/>
          <w:sz w:val="24"/>
          <w:szCs w:val="24"/>
        </w:rPr>
        <w:t xml:space="preserve"> Court of Appeal erred when it overturned the judgment of the trial co</w:t>
      </w:r>
      <w:r w:rsidR="002D0880" w:rsidRPr="002708F1">
        <w:rPr>
          <w:rFonts w:ascii="Tahoma" w:hAnsi="Tahoma" w:cs="Tahoma"/>
          <w:sz w:val="24"/>
          <w:szCs w:val="24"/>
        </w:rPr>
        <w:t>urt on ground that the appellant</w:t>
      </w:r>
      <w:r w:rsidRPr="002708F1">
        <w:rPr>
          <w:rFonts w:ascii="Tahoma" w:hAnsi="Tahoma" w:cs="Tahoma"/>
          <w:sz w:val="24"/>
          <w:szCs w:val="24"/>
        </w:rPr>
        <w:t xml:space="preserve"> failed to prove the boundaries of his land.</w:t>
      </w:r>
      <w:r w:rsidR="006D179F" w:rsidRPr="002708F1">
        <w:rPr>
          <w:rFonts w:ascii="Tahoma" w:hAnsi="Tahoma" w:cs="Tahoma"/>
          <w:sz w:val="24"/>
          <w:szCs w:val="24"/>
        </w:rPr>
        <w:t xml:space="preserve"> The appellant in his written submission asserts that the High Court rightly set out the contest between the parties and ruled i</w:t>
      </w:r>
      <w:r w:rsidR="006C7995" w:rsidRPr="002708F1">
        <w:rPr>
          <w:rFonts w:ascii="Tahoma" w:hAnsi="Tahoma" w:cs="Tahoma"/>
          <w:sz w:val="24"/>
          <w:szCs w:val="24"/>
        </w:rPr>
        <w:t xml:space="preserve">n </w:t>
      </w:r>
      <w:proofErr w:type="spellStart"/>
      <w:r w:rsidR="006C7995" w:rsidRPr="002708F1">
        <w:rPr>
          <w:rFonts w:ascii="Tahoma" w:hAnsi="Tahoma" w:cs="Tahoma"/>
          <w:sz w:val="24"/>
          <w:szCs w:val="24"/>
        </w:rPr>
        <w:t>favour</w:t>
      </w:r>
      <w:proofErr w:type="spellEnd"/>
      <w:r w:rsidR="006C7995" w:rsidRPr="002708F1">
        <w:rPr>
          <w:rFonts w:ascii="Tahoma" w:hAnsi="Tahoma" w:cs="Tahoma"/>
          <w:sz w:val="24"/>
          <w:szCs w:val="24"/>
        </w:rPr>
        <w:t xml:space="preserve"> of the appellant only </w:t>
      </w:r>
      <w:r w:rsidR="006D179F" w:rsidRPr="002708F1">
        <w:rPr>
          <w:rFonts w:ascii="Tahoma" w:hAnsi="Tahoma" w:cs="Tahoma"/>
          <w:sz w:val="24"/>
          <w:szCs w:val="24"/>
        </w:rPr>
        <w:t>f</w:t>
      </w:r>
      <w:r w:rsidR="006C7995" w:rsidRPr="002708F1">
        <w:rPr>
          <w:rFonts w:ascii="Tahoma" w:hAnsi="Tahoma" w:cs="Tahoma"/>
          <w:sz w:val="24"/>
          <w:szCs w:val="24"/>
        </w:rPr>
        <w:t>or</w:t>
      </w:r>
      <w:r w:rsidR="006D179F" w:rsidRPr="002708F1">
        <w:rPr>
          <w:rFonts w:ascii="Tahoma" w:hAnsi="Tahoma" w:cs="Tahoma"/>
          <w:sz w:val="24"/>
          <w:szCs w:val="24"/>
        </w:rPr>
        <w:t xml:space="preserve"> the respondent to seek to change the issues between the parties on appeal. The respondent on the other hand did not address this issue in his written submission but went on</w:t>
      </w:r>
      <w:r w:rsidR="00A83ACB" w:rsidRPr="002708F1">
        <w:rPr>
          <w:rFonts w:ascii="Tahoma" w:hAnsi="Tahoma" w:cs="Tahoma"/>
          <w:sz w:val="24"/>
          <w:szCs w:val="24"/>
        </w:rPr>
        <w:t xml:space="preserve"> to give a litany of </w:t>
      </w:r>
      <w:r w:rsidR="006D179F" w:rsidRPr="002708F1">
        <w:rPr>
          <w:rFonts w:ascii="Tahoma" w:hAnsi="Tahoma" w:cs="Tahoma"/>
          <w:sz w:val="24"/>
          <w:szCs w:val="24"/>
        </w:rPr>
        <w:t>authorities on the need for a party to identify the land he claim. Up</w:t>
      </w:r>
      <w:r w:rsidR="006C7995" w:rsidRPr="002708F1">
        <w:rPr>
          <w:rFonts w:ascii="Tahoma" w:hAnsi="Tahoma" w:cs="Tahoma"/>
          <w:sz w:val="24"/>
          <w:szCs w:val="24"/>
        </w:rPr>
        <w:t xml:space="preserve">on going through the </w:t>
      </w:r>
      <w:proofErr w:type="gramStart"/>
      <w:r w:rsidR="006C7995" w:rsidRPr="002708F1">
        <w:rPr>
          <w:rFonts w:ascii="Tahoma" w:hAnsi="Tahoma" w:cs="Tahoma"/>
          <w:sz w:val="24"/>
          <w:szCs w:val="24"/>
        </w:rPr>
        <w:t>record</w:t>
      </w:r>
      <w:proofErr w:type="gramEnd"/>
      <w:r w:rsidR="006C7995" w:rsidRPr="002708F1">
        <w:rPr>
          <w:rFonts w:ascii="Tahoma" w:hAnsi="Tahoma" w:cs="Tahoma"/>
          <w:sz w:val="24"/>
          <w:szCs w:val="24"/>
        </w:rPr>
        <w:t xml:space="preserve"> we</w:t>
      </w:r>
      <w:r w:rsidR="006D179F" w:rsidRPr="002708F1">
        <w:rPr>
          <w:rFonts w:ascii="Tahoma" w:hAnsi="Tahoma" w:cs="Tahoma"/>
          <w:sz w:val="24"/>
          <w:szCs w:val="24"/>
        </w:rPr>
        <w:t xml:space="preserve"> agree with the assertion of the appellant in this case. At the trial court, the identity of the disputed land was not an issue before the court. </w:t>
      </w:r>
    </w:p>
    <w:p w:rsidR="00806C1D" w:rsidRPr="002708F1" w:rsidRDefault="00806C1D" w:rsidP="002708F1">
      <w:pPr>
        <w:spacing w:line="360" w:lineRule="auto"/>
        <w:jc w:val="both"/>
        <w:rPr>
          <w:rFonts w:ascii="Tahoma" w:hAnsi="Tahoma" w:cs="Tahoma"/>
          <w:sz w:val="24"/>
          <w:szCs w:val="24"/>
        </w:rPr>
      </w:pPr>
      <w:r w:rsidRPr="002708F1">
        <w:rPr>
          <w:rFonts w:ascii="Tahoma" w:hAnsi="Tahoma" w:cs="Tahoma"/>
          <w:sz w:val="24"/>
          <w:szCs w:val="24"/>
        </w:rPr>
        <w:t xml:space="preserve">It is trite learning that issues set down for trial are determined by the pleadings of the parties to the dispute. In the instant case, the defendant never challenged the plaintiff’s description of the disputed land endorsed on his writ and statement of claim, hence, the trial courts failure to add the identity of the land as part of the issues set for trial. In Re </w:t>
      </w:r>
      <w:proofErr w:type="spellStart"/>
      <w:r w:rsidRPr="002708F1">
        <w:rPr>
          <w:rFonts w:ascii="Tahoma" w:hAnsi="Tahoma" w:cs="Tahoma"/>
          <w:sz w:val="24"/>
          <w:szCs w:val="24"/>
        </w:rPr>
        <w:t>Ashalley</w:t>
      </w:r>
      <w:proofErr w:type="spellEnd"/>
      <w:r w:rsidRPr="002708F1">
        <w:rPr>
          <w:rFonts w:ascii="Tahoma" w:hAnsi="Tahoma" w:cs="Tahoma"/>
          <w:sz w:val="24"/>
          <w:szCs w:val="24"/>
        </w:rPr>
        <w:t xml:space="preserve"> </w:t>
      </w:r>
      <w:proofErr w:type="spellStart"/>
      <w:r w:rsidRPr="002708F1">
        <w:rPr>
          <w:rFonts w:ascii="Tahoma" w:hAnsi="Tahoma" w:cs="Tahoma"/>
          <w:sz w:val="24"/>
          <w:szCs w:val="24"/>
        </w:rPr>
        <w:t>Botwe</w:t>
      </w:r>
      <w:proofErr w:type="spellEnd"/>
      <w:r w:rsidRPr="002708F1">
        <w:rPr>
          <w:rFonts w:ascii="Tahoma" w:hAnsi="Tahoma" w:cs="Tahoma"/>
          <w:sz w:val="24"/>
          <w:szCs w:val="24"/>
        </w:rPr>
        <w:t xml:space="preserve"> Lands [2003-2004] SCGLR 420, the Supreme Court in holding 4 held as follows:</w:t>
      </w:r>
    </w:p>
    <w:p w:rsidR="00806C1D" w:rsidRPr="002708F1" w:rsidRDefault="00806C1D"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“Although the general principle that a claim for declaration of title or an order for injunction should always fail if the plaintiff failed to establish positively the identity of the land claimed with the land in dispute was sound law, its application was not </w:t>
      </w:r>
      <w:r w:rsidRPr="002708F1">
        <w:rPr>
          <w:rFonts w:ascii="Tahoma" w:hAnsi="Tahoma" w:cs="Tahoma"/>
          <w:i/>
          <w:sz w:val="24"/>
          <w:szCs w:val="24"/>
        </w:rPr>
        <w:lastRenderedPageBreak/>
        <w:t xml:space="preserve">mandatory where the identity or boundaries of the land claimed was undisputed. Where the identity or the boundaries of the land in dispute as pleaded by the plaintiff was admitted or not denied by the defendant, the applicable principle was that since no issue had been joined, no evidence needed to be led on the identity of the land. In the instant case, however, even though the defendants failed to specifically deny the detailed description of the land as pleaded by the plaintiffs in the statement of claim and therefore the plaintiffs were not enjoined to prove the identity of the land, yet on the evidence they succeeded in discharging that burden through their statutory declaration, exhibit A, which contained a detailed description of the land with full bearings and distances and with an attached plan. Since not a single issue was raised under cross-examination of the first plaintiff witness </w:t>
      </w:r>
      <w:proofErr w:type="gramStart"/>
      <w:r w:rsidRPr="002708F1">
        <w:rPr>
          <w:rFonts w:ascii="Tahoma" w:hAnsi="Tahoma" w:cs="Tahoma"/>
          <w:i/>
          <w:sz w:val="24"/>
          <w:szCs w:val="24"/>
        </w:rPr>
        <w:t>with regard to</w:t>
      </w:r>
      <w:proofErr w:type="gramEnd"/>
      <w:r w:rsidRPr="002708F1">
        <w:rPr>
          <w:rFonts w:ascii="Tahoma" w:hAnsi="Tahoma" w:cs="Tahoma"/>
          <w:i/>
          <w:sz w:val="24"/>
          <w:szCs w:val="24"/>
        </w:rPr>
        <w:t xml:space="preserve"> the exhibit and its contents, the rule of implied admission for failure to deny by cross-examination would be applicable. Accordingly, the plaintiffs were not bound to produce other witnesses on the same issue of the identification. Accordingly, the Court of Appeal was wrong in its conclusion that the plaintiffs had failed to prove the identity of the land in dispute. </w:t>
      </w:r>
      <w:proofErr w:type="spellStart"/>
      <w:r w:rsidRPr="002708F1">
        <w:rPr>
          <w:rFonts w:ascii="Tahoma" w:hAnsi="Tahoma" w:cs="Tahoma"/>
          <w:i/>
          <w:sz w:val="24"/>
          <w:szCs w:val="24"/>
        </w:rPr>
        <w:t>Fori</w:t>
      </w:r>
      <w:proofErr w:type="spellEnd"/>
      <w:r w:rsidRPr="002708F1">
        <w:rPr>
          <w:rFonts w:ascii="Tahoma" w:hAnsi="Tahoma" w:cs="Tahoma"/>
          <w:i/>
          <w:sz w:val="24"/>
          <w:szCs w:val="24"/>
        </w:rPr>
        <w:t xml:space="preserve"> v </w:t>
      </w:r>
      <w:proofErr w:type="spellStart"/>
      <w:r w:rsidRPr="002708F1">
        <w:rPr>
          <w:rFonts w:ascii="Tahoma" w:hAnsi="Tahoma" w:cs="Tahoma"/>
          <w:i/>
          <w:sz w:val="24"/>
          <w:szCs w:val="24"/>
        </w:rPr>
        <w:t>Ayirebi</w:t>
      </w:r>
      <w:proofErr w:type="spellEnd"/>
      <w:r w:rsidRPr="002708F1">
        <w:rPr>
          <w:rFonts w:ascii="Tahoma" w:hAnsi="Tahoma" w:cs="Tahoma"/>
          <w:i/>
          <w:sz w:val="24"/>
          <w:szCs w:val="24"/>
        </w:rPr>
        <w:t xml:space="preserve"> [1966] GLR 627, SC and </w:t>
      </w:r>
      <w:proofErr w:type="spellStart"/>
      <w:r w:rsidRPr="002708F1">
        <w:rPr>
          <w:rFonts w:ascii="Tahoma" w:hAnsi="Tahoma" w:cs="Tahoma"/>
          <w:i/>
          <w:sz w:val="24"/>
          <w:szCs w:val="24"/>
        </w:rPr>
        <w:t>Mantey</w:t>
      </w:r>
      <w:proofErr w:type="spellEnd"/>
      <w:r w:rsidRPr="002708F1">
        <w:rPr>
          <w:rFonts w:ascii="Tahoma" w:hAnsi="Tahoma" w:cs="Tahoma"/>
          <w:i/>
          <w:sz w:val="24"/>
          <w:szCs w:val="24"/>
        </w:rPr>
        <w:t xml:space="preserve"> v </w:t>
      </w:r>
      <w:proofErr w:type="spellStart"/>
      <w:r w:rsidRPr="002708F1">
        <w:rPr>
          <w:rFonts w:ascii="Tahoma" w:hAnsi="Tahoma" w:cs="Tahoma"/>
          <w:i/>
          <w:sz w:val="24"/>
          <w:szCs w:val="24"/>
        </w:rPr>
        <w:t>Botwe</w:t>
      </w:r>
      <w:proofErr w:type="spellEnd"/>
      <w:r w:rsidRPr="002708F1">
        <w:rPr>
          <w:rFonts w:ascii="Tahoma" w:hAnsi="Tahoma" w:cs="Tahoma"/>
          <w:i/>
          <w:sz w:val="24"/>
          <w:szCs w:val="24"/>
        </w:rPr>
        <w:t xml:space="preserve"> [1989-90] 1 GLR 479, SC applied” </w:t>
      </w:r>
    </w:p>
    <w:p w:rsidR="00724746" w:rsidRPr="002708F1" w:rsidRDefault="0083151C" w:rsidP="002708F1">
      <w:pPr>
        <w:spacing w:line="360" w:lineRule="auto"/>
        <w:jc w:val="both"/>
        <w:rPr>
          <w:rFonts w:ascii="Tahoma" w:hAnsi="Tahoma" w:cs="Tahoma"/>
          <w:sz w:val="24"/>
          <w:szCs w:val="24"/>
        </w:rPr>
      </w:pPr>
      <w:r w:rsidRPr="002708F1">
        <w:rPr>
          <w:rFonts w:ascii="Tahoma" w:hAnsi="Tahoma" w:cs="Tahoma"/>
          <w:sz w:val="24"/>
          <w:szCs w:val="24"/>
        </w:rPr>
        <w:t xml:space="preserve">The failure of the respondent in this case to challenge the appellant’s description of the land in his statement of </w:t>
      </w:r>
      <w:proofErr w:type="spellStart"/>
      <w:r w:rsidRPr="002708F1">
        <w:rPr>
          <w:rFonts w:ascii="Tahoma" w:hAnsi="Tahoma" w:cs="Tahoma"/>
          <w:sz w:val="24"/>
          <w:szCs w:val="24"/>
        </w:rPr>
        <w:t>defence</w:t>
      </w:r>
      <w:proofErr w:type="spellEnd"/>
      <w:r w:rsidRPr="002708F1">
        <w:rPr>
          <w:rFonts w:ascii="Tahoma" w:hAnsi="Tahoma" w:cs="Tahoma"/>
          <w:sz w:val="24"/>
          <w:szCs w:val="24"/>
        </w:rPr>
        <w:t xml:space="preserve"> on the strength of In Re </w:t>
      </w:r>
      <w:proofErr w:type="spellStart"/>
      <w:r w:rsidRPr="002708F1">
        <w:rPr>
          <w:rFonts w:ascii="Tahoma" w:hAnsi="Tahoma" w:cs="Tahoma"/>
          <w:sz w:val="24"/>
          <w:szCs w:val="24"/>
        </w:rPr>
        <w:t>Ashalley</w:t>
      </w:r>
      <w:proofErr w:type="spellEnd"/>
      <w:r w:rsidRPr="002708F1">
        <w:rPr>
          <w:rFonts w:ascii="Tahoma" w:hAnsi="Tahoma" w:cs="Tahoma"/>
          <w:sz w:val="24"/>
          <w:szCs w:val="24"/>
        </w:rPr>
        <w:t xml:space="preserve"> </w:t>
      </w:r>
      <w:proofErr w:type="spellStart"/>
      <w:r w:rsidRPr="002708F1">
        <w:rPr>
          <w:rFonts w:ascii="Tahoma" w:hAnsi="Tahoma" w:cs="Tahoma"/>
          <w:sz w:val="24"/>
          <w:szCs w:val="24"/>
        </w:rPr>
        <w:t>Botwe</w:t>
      </w:r>
      <w:proofErr w:type="spellEnd"/>
      <w:r w:rsidRPr="002708F1">
        <w:rPr>
          <w:rFonts w:ascii="Tahoma" w:hAnsi="Tahoma" w:cs="Tahoma"/>
          <w:sz w:val="24"/>
          <w:szCs w:val="24"/>
        </w:rPr>
        <w:t xml:space="preserve"> Lands was fatal.</w:t>
      </w:r>
      <w:r w:rsidR="00157DB8" w:rsidRPr="002708F1">
        <w:rPr>
          <w:rFonts w:ascii="Tahoma" w:hAnsi="Tahoma" w:cs="Tahoma"/>
          <w:sz w:val="24"/>
          <w:szCs w:val="24"/>
        </w:rPr>
        <w:t xml:space="preserve"> I</w:t>
      </w:r>
      <w:r w:rsidRPr="002708F1">
        <w:rPr>
          <w:rFonts w:ascii="Tahoma" w:hAnsi="Tahoma" w:cs="Tahoma"/>
          <w:sz w:val="24"/>
          <w:szCs w:val="24"/>
        </w:rPr>
        <w:t>n his</w:t>
      </w:r>
      <w:r w:rsidR="00DF27B2" w:rsidRPr="002708F1">
        <w:rPr>
          <w:rFonts w:ascii="Tahoma" w:hAnsi="Tahoma" w:cs="Tahoma"/>
          <w:sz w:val="24"/>
          <w:szCs w:val="24"/>
        </w:rPr>
        <w:t xml:space="preserve"> statement of case against the appellant’s</w:t>
      </w:r>
      <w:r w:rsidRPr="002708F1">
        <w:rPr>
          <w:rFonts w:ascii="Tahoma" w:hAnsi="Tahoma" w:cs="Tahoma"/>
          <w:sz w:val="24"/>
          <w:szCs w:val="24"/>
        </w:rPr>
        <w:t xml:space="preserve"> motion for interim injunction</w:t>
      </w:r>
      <w:r w:rsidR="00157DB8" w:rsidRPr="002708F1">
        <w:rPr>
          <w:rFonts w:ascii="Tahoma" w:hAnsi="Tahoma" w:cs="Tahoma"/>
          <w:sz w:val="24"/>
          <w:szCs w:val="24"/>
        </w:rPr>
        <w:t>, the respondent admitted</w:t>
      </w:r>
      <w:r w:rsidRPr="002708F1">
        <w:rPr>
          <w:rFonts w:ascii="Tahoma" w:hAnsi="Tahoma" w:cs="Tahoma"/>
          <w:sz w:val="24"/>
          <w:szCs w:val="24"/>
        </w:rPr>
        <w:t xml:space="preserve"> (at page 38) that the plaintiff had aptly described the land in dispute. I will reproduce the said statement of the respondent to demonstrate the respondent’s admission. The respondent said as follows:</w:t>
      </w:r>
    </w:p>
    <w:p w:rsidR="0083151C" w:rsidRPr="002708F1" w:rsidRDefault="0083151C" w:rsidP="002708F1">
      <w:pPr>
        <w:spacing w:line="360" w:lineRule="auto"/>
        <w:ind w:left="720"/>
        <w:jc w:val="both"/>
        <w:rPr>
          <w:rFonts w:ascii="Tahoma" w:hAnsi="Tahoma" w:cs="Tahoma"/>
          <w:i/>
          <w:sz w:val="24"/>
          <w:szCs w:val="24"/>
        </w:rPr>
      </w:pPr>
      <w:r w:rsidRPr="002708F1">
        <w:rPr>
          <w:rFonts w:ascii="Tahoma" w:hAnsi="Tahoma" w:cs="Tahoma"/>
          <w:i/>
          <w:sz w:val="24"/>
          <w:szCs w:val="24"/>
        </w:rPr>
        <w:t>“The defendant case is that he became an owner of a vast track of land, aptly described in the plaintiff’s writ as well as defendant’s counterclaim by devolution.”</w:t>
      </w:r>
    </w:p>
    <w:p w:rsidR="00724746" w:rsidRPr="002708F1" w:rsidRDefault="0083151C" w:rsidP="002708F1">
      <w:pPr>
        <w:spacing w:line="360" w:lineRule="auto"/>
        <w:jc w:val="both"/>
        <w:rPr>
          <w:rFonts w:ascii="Tahoma" w:hAnsi="Tahoma" w:cs="Tahoma"/>
          <w:sz w:val="24"/>
          <w:szCs w:val="24"/>
        </w:rPr>
      </w:pPr>
      <w:r w:rsidRPr="002708F1">
        <w:rPr>
          <w:rFonts w:ascii="Tahoma" w:hAnsi="Tahoma" w:cs="Tahoma"/>
          <w:sz w:val="24"/>
          <w:szCs w:val="24"/>
        </w:rPr>
        <w:t xml:space="preserve">One will find </w:t>
      </w:r>
      <w:r w:rsidR="0016205E" w:rsidRPr="002708F1">
        <w:rPr>
          <w:rFonts w:ascii="Tahoma" w:hAnsi="Tahoma" w:cs="Tahoma"/>
          <w:sz w:val="24"/>
          <w:szCs w:val="24"/>
        </w:rPr>
        <w:t>it strange t</w:t>
      </w:r>
      <w:r w:rsidR="002D0880" w:rsidRPr="002708F1">
        <w:rPr>
          <w:rFonts w:ascii="Tahoma" w:hAnsi="Tahoma" w:cs="Tahoma"/>
          <w:sz w:val="24"/>
          <w:szCs w:val="24"/>
        </w:rPr>
        <w:t xml:space="preserve">hat the respondent after making such a categorical statement would turn </w:t>
      </w:r>
      <w:proofErr w:type="gramStart"/>
      <w:r w:rsidR="002D0880" w:rsidRPr="002708F1">
        <w:rPr>
          <w:rFonts w:ascii="Tahoma" w:hAnsi="Tahoma" w:cs="Tahoma"/>
          <w:sz w:val="24"/>
          <w:szCs w:val="24"/>
        </w:rPr>
        <w:t>round</w:t>
      </w:r>
      <w:proofErr w:type="gramEnd"/>
      <w:r w:rsidR="002D0880" w:rsidRPr="002708F1">
        <w:rPr>
          <w:rFonts w:ascii="Tahoma" w:hAnsi="Tahoma" w:cs="Tahoma"/>
          <w:sz w:val="24"/>
          <w:szCs w:val="24"/>
        </w:rPr>
        <w:t xml:space="preserve"> to file an appeal based on a matter he had previously admitted to. </w:t>
      </w:r>
      <w:r w:rsidR="00DF27B2" w:rsidRPr="002708F1">
        <w:rPr>
          <w:rFonts w:ascii="Tahoma" w:hAnsi="Tahoma" w:cs="Tahoma"/>
          <w:sz w:val="24"/>
          <w:szCs w:val="24"/>
        </w:rPr>
        <w:t xml:space="preserve">This suit was not fought on the grounds of identity and dimensions of the subject matter. </w:t>
      </w:r>
      <w:proofErr w:type="gramStart"/>
      <w:r w:rsidR="00DF27B2" w:rsidRPr="002708F1">
        <w:rPr>
          <w:rFonts w:ascii="Tahoma" w:hAnsi="Tahoma" w:cs="Tahoma"/>
          <w:sz w:val="24"/>
          <w:szCs w:val="24"/>
        </w:rPr>
        <w:t xml:space="preserve">With </w:t>
      </w:r>
      <w:r w:rsidR="00DF27B2" w:rsidRPr="002708F1">
        <w:rPr>
          <w:rFonts w:ascii="Tahoma" w:hAnsi="Tahoma" w:cs="Tahoma"/>
          <w:sz w:val="24"/>
          <w:szCs w:val="24"/>
        </w:rPr>
        <w:lastRenderedPageBreak/>
        <w:t>this in mind, we</w:t>
      </w:r>
      <w:proofErr w:type="gramEnd"/>
      <w:r w:rsidR="002D0880" w:rsidRPr="002708F1">
        <w:rPr>
          <w:rFonts w:ascii="Tahoma" w:hAnsi="Tahoma" w:cs="Tahoma"/>
          <w:sz w:val="24"/>
          <w:szCs w:val="24"/>
        </w:rPr>
        <w:t xml:space="preserve"> have no choice than to uphold this ground of appeal of the appellant. The identity of the land was not in dispute and the Court of Appeal erred when it overturned the judgment of the Court of Appeal </w:t>
      </w:r>
      <w:proofErr w:type="gramStart"/>
      <w:r w:rsidR="002D0880" w:rsidRPr="002708F1">
        <w:rPr>
          <w:rFonts w:ascii="Tahoma" w:hAnsi="Tahoma" w:cs="Tahoma"/>
          <w:sz w:val="24"/>
          <w:szCs w:val="24"/>
        </w:rPr>
        <w:t>on the ground that</w:t>
      </w:r>
      <w:proofErr w:type="gramEnd"/>
      <w:r w:rsidR="002D0880" w:rsidRPr="002708F1">
        <w:rPr>
          <w:rFonts w:ascii="Tahoma" w:hAnsi="Tahoma" w:cs="Tahoma"/>
          <w:sz w:val="24"/>
          <w:szCs w:val="24"/>
        </w:rPr>
        <w:t xml:space="preserve"> the appellant in this case failed to prove the boundaries of the land. </w:t>
      </w:r>
    </w:p>
    <w:p w:rsidR="00724746" w:rsidRPr="002708F1" w:rsidRDefault="00724746" w:rsidP="002708F1">
      <w:pPr>
        <w:spacing w:line="360" w:lineRule="auto"/>
        <w:jc w:val="both"/>
        <w:rPr>
          <w:rFonts w:ascii="Tahoma" w:hAnsi="Tahoma" w:cs="Tahoma"/>
          <w:sz w:val="24"/>
          <w:szCs w:val="24"/>
        </w:rPr>
      </w:pPr>
    </w:p>
    <w:p w:rsidR="00DF27B2" w:rsidRPr="002708F1" w:rsidRDefault="002D0880" w:rsidP="002708F1">
      <w:pPr>
        <w:spacing w:line="360" w:lineRule="auto"/>
        <w:jc w:val="both"/>
        <w:rPr>
          <w:rFonts w:ascii="Tahoma" w:hAnsi="Tahoma" w:cs="Tahoma"/>
          <w:sz w:val="24"/>
          <w:szCs w:val="24"/>
          <w:u w:val="single"/>
        </w:rPr>
      </w:pPr>
      <w:r w:rsidRPr="002708F1">
        <w:rPr>
          <w:rFonts w:ascii="Tahoma" w:hAnsi="Tahoma" w:cs="Tahoma"/>
          <w:b/>
          <w:sz w:val="24"/>
          <w:szCs w:val="24"/>
          <w:u w:val="single"/>
        </w:rPr>
        <w:t>Ground III</w:t>
      </w:r>
      <w:r w:rsidR="00DF27B2" w:rsidRPr="002708F1">
        <w:rPr>
          <w:rFonts w:ascii="Tahoma" w:hAnsi="Tahoma" w:cs="Tahoma"/>
          <w:sz w:val="24"/>
          <w:szCs w:val="24"/>
          <w:u w:val="single"/>
        </w:rPr>
        <w:t xml:space="preserve"> </w:t>
      </w:r>
    </w:p>
    <w:p w:rsidR="00DF27B2" w:rsidRPr="002708F1" w:rsidRDefault="00DF27B2" w:rsidP="002708F1">
      <w:pPr>
        <w:spacing w:line="360" w:lineRule="auto"/>
        <w:jc w:val="both"/>
        <w:rPr>
          <w:rFonts w:ascii="Tahoma" w:hAnsi="Tahoma" w:cs="Tahoma"/>
          <w:b/>
          <w:sz w:val="24"/>
          <w:szCs w:val="24"/>
          <w:u w:val="single"/>
        </w:rPr>
      </w:pPr>
      <w:r w:rsidRPr="002708F1">
        <w:rPr>
          <w:rFonts w:ascii="Tahoma" w:hAnsi="Tahoma" w:cs="Tahoma"/>
          <w:b/>
          <w:sz w:val="24"/>
          <w:szCs w:val="24"/>
          <w:u w:val="single"/>
        </w:rPr>
        <w:t xml:space="preserve">The Court of Appeal erred when it held that the trial judge ought to have rejected plaintiff/respondent/appellant’s evidence because it conflicted with plaintiff/respondent/appellant’s pleadings. </w:t>
      </w:r>
    </w:p>
    <w:p w:rsidR="00724746" w:rsidRPr="002708F1" w:rsidRDefault="00DF27B2" w:rsidP="002708F1">
      <w:pPr>
        <w:spacing w:line="360" w:lineRule="auto"/>
        <w:jc w:val="both"/>
        <w:rPr>
          <w:rFonts w:ascii="Tahoma" w:hAnsi="Tahoma" w:cs="Tahoma"/>
          <w:b/>
          <w:sz w:val="24"/>
          <w:szCs w:val="24"/>
          <w:u w:val="single"/>
        </w:rPr>
      </w:pPr>
      <w:r w:rsidRPr="002708F1">
        <w:rPr>
          <w:rFonts w:ascii="Tahoma" w:hAnsi="Tahoma" w:cs="Tahoma"/>
          <w:sz w:val="24"/>
          <w:szCs w:val="24"/>
        </w:rPr>
        <w:t>I</w:t>
      </w:r>
      <w:r w:rsidR="002D0880" w:rsidRPr="002708F1">
        <w:rPr>
          <w:rFonts w:ascii="Tahoma" w:hAnsi="Tahoma" w:cs="Tahoma"/>
          <w:sz w:val="24"/>
          <w:szCs w:val="24"/>
        </w:rPr>
        <w:t xml:space="preserve">n ground 3 of this appeal </w:t>
      </w:r>
      <w:r w:rsidRPr="002708F1">
        <w:rPr>
          <w:rFonts w:ascii="Tahoma" w:hAnsi="Tahoma" w:cs="Tahoma"/>
          <w:sz w:val="24"/>
          <w:szCs w:val="24"/>
        </w:rPr>
        <w:t>the appellant submits</w:t>
      </w:r>
      <w:r w:rsidR="00D512FD" w:rsidRPr="002708F1">
        <w:rPr>
          <w:rFonts w:ascii="Tahoma" w:hAnsi="Tahoma" w:cs="Tahoma"/>
          <w:sz w:val="24"/>
          <w:szCs w:val="24"/>
        </w:rPr>
        <w:t xml:space="preserve"> that the Court of Appeal erred when it held that the trial judge ought to have rejected the evidence of the appellant because it conflicted with the appellant’s pleadings. The appellant in his written submission ar</w:t>
      </w:r>
      <w:r w:rsidR="00A101D6" w:rsidRPr="002708F1">
        <w:rPr>
          <w:rFonts w:ascii="Tahoma" w:hAnsi="Tahoma" w:cs="Tahoma"/>
          <w:sz w:val="24"/>
          <w:szCs w:val="24"/>
        </w:rPr>
        <w:t xml:space="preserve">gue that there was no departure in their pleadings </w:t>
      </w:r>
      <w:proofErr w:type="gramStart"/>
      <w:r w:rsidR="00A101D6" w:rsidRPr="002708F1">
        <w:rPr>
          <w:rFonts w:ascii="Tahoma" w:hAnsi="Tahoma" w:cs="Tahoma"/>
          <w:sz w:val="24"/>
          <w:szCs w:val="24"/>
        </w:rPr>
        <w:t>and also</w:t>
      </w:r>
      <w:proofErr w:type="gramEnd"/>
      <w:r w:rsidR="00A101D6" w:rsidRPr="002708F1">
        <w:rPr>
          <w:rFonts w:ascii="Tahoma" w:hAnsi="Tahoma" w:cs="Tahoma"/>
          <w:sz w:val="24"/>
          <w:szCs w:val="24"/>
        </w:rPr>
        <w:t xml:space="preserve"> that the appellant’s evidence was in fact in accord with his pleadings. </w:t>
      </w:r>
      <w:r w:rsidR="00950CF9" w:rsidRPr="002708F1">
        <w:rPr>
          <w:rFonts w:ascii="Tahoma" w:hAnsi="Tahoma" w:cs="Tahoma"/>
          <w:sz w:val="24"/>
          <w:szCs w:val="24"/>
        </w:rPr>
        <w:t xml:space="preserve">The respondent on the other hand disagrees with the appellant and asserts that on the strength of Appiah v </w:t>
      </w:r>
      <w:proofErr w:type="spellStart"/>
      <w:r w:rsidR="00950CF9" w:rsidRPr="002708F1">
        <w:rPr>
          <w:rFonts w:ascii="Tahoma" w:hAnsi="Tahoma" w:cs="Tahoma"/>
          <w:sz w:val="24"/>
          <w:szCs w:val="24"/>
        </w:rPr>
        <w:t>Takyi</w:t>
      </w:r>
      <w:proofErr w:type="spellEnd"/>
      <w:r w:rsidR="00117486" w:rsidRPr="002708F1">
        <w:rPr>
          <w:rFonts w:ascii="Tahoma" w:hAnsi="Tahoma" w:cs="Tahoma"/>
          <w:sz w:val="24"/>
          <w:szCs w:val="24"/>
        </w:rPr>
        <w:t xml:space="preserve"> (1982/83) 1 GLR 1</w:t>
      </w:r>
      <w:r w:rsidR="00950CF9" w:rsidRPr="002708F1">
        <w:rPr>
          <w:rFonts w:ascii="Tahoma" w:hAnsi="Tahoma" w:cs="Tahoma"/>
          <w:sz w:val="24"/>
          <w:szCs w:val="24"/>
        </w:rPr>
        <w:t xml:space="preserve"> the Court of Appeal was justified in ruling</w:t>
      </w:r>
      <w:r w:rsidRPr="002708F1">
        <w:rPr>
          <w:rFonts w:ascii="Tahoma" w:hAnsi="Tahoma" w:cs="Tahoma"/>
          <w:sz w:val="24"/>
          <w:szCs w:val="24"/>
        </w:rPr>
        <w:t xml:space="preserve"> against the appellant. Before we</w:t>
      </w:r>
      <w:r w:rsidR="00950CF9" w:rsidRPr="002708F1">
        <w:rPr>
          <w:rFonts w:ascii="Tahoma" w:hAnsi="Tahoma" w:cs="Tahoma"/>
          <w:sz w:val="24"/>
          <w:szCs w:val="24"/>
        </w:rPr>
        <w:t xml:space="preserve"> discuss the issue of evidence depa</w:t>
      </w:r>
      <w:r w:rsidRPr="002708F1">
        <w:rPr>
          <w:rFonts w:ascii="Tahoma" w:hAnsi="Tahoma" w:cs="Tahoma"/>
          <w:sz w:val="24"/>
          <w:szCs w:val="24"/>
        </w:rPr>
        <w:t>rting from the pleadings, we</w:t>
      </w:r>
      <w:r w:rsidR="00950CF9" w:rsidRPr="002708F1">
        <w:rPr>
          <w:rFonts w:ascii="Tahoma" w:hAnsi="Tahoma" w:cs="Tahoma"/>
          <w:sz w:val="24"/>
          <w:szCs w:val="24"/>
        </w:rPr>
        <w:t xml:space="preserve"> address the appellant</w:t>
      </w:r>
      <w:r w:rsidR="00157DB8" w:rsidRPr="002708F1">
        <w:rPr>
          <w:rFonts w:ascii="Tahoma" w:hAnsi="Tahoma" w:cs="Tahoma"/>
          <w:sz w:val="24"/>
          <w:szCs w:val="24"/>
        </w:rPr>
        <w:t>’</w:t>
      </w:r>
      <w:r w:rsidR="00950CF9" w:rsidRPr="002708F1">
        <w:rPr>
          <w:rFonts w:ascii="Tahoma" w:hAnsi="Tahoma" w:cs="Tahoma"/>
          <w:sz w:val="24"/>
          <w:szCs w:val="24"/>
        </w:rPr>
        <w:t xml:space="preserve">s claim that his evidence was in accord with his pleadings. </w:t>
      </w:r>
    </w:p>
    <w:p w:rsidR="00950CF9" w:rsidRPr="002708F1" w:rsidRDefault="009D60D7" w:rsidP="002708F1">
      <w:pPr>
        <w:spacing w:line="360" w:lineRule="auto"/>
        <w:jc w:val="both"/>
        <w:rPr>
          <w:rFonts w:ascii="Tahoma" w:hAnsi="Tahoma" w:cs="Tahoma"/>
          <w:sz w:val="24"/>
          <w:szCs w:val="24"/>
        </w:rPr>
      </w:pPr>
      <w:r w:rsidRPr="002708F1">
        <w:rPr>
          <w:rFonts w:ascii="Tahoma" w:hAnsi="Tahoma" w:cs="Tahoma"/>
          <w:sz w:val="24"/>
          <w:szCs w:val="24"/>
        </w:rPr>
        <w:t>I</w:t>
      </w:r>
      <w:r w:rsidR="00950CF9" w:rsidRPr="002708F1">
        <w:rPr>
          <w:rFonts w:ascii="Tahoma" w:hAnsi="Tahoma" w:cs="Tahoma"/>
          <w:sz w:val="24"/>
          <w:szCs w:val="24"/>
        </w:rPr>
        <w:t>n paragraphs 8 and 9 of his statement of claim</w:t>
      </w:r>
      <w:r w:rsidRPr="002708F1">
        <w:rPr>
          <w:rFonts w:ascii="Tahoma" w:hAnsi="Tahoma" w:cs="Tahoma"/>
          <w:sz w:val="24"/>
          <w:szCs w:val="24"/>
        </w:rPr>
        <w:t xml:space="preserve"> the</w:t>
      </w:r>
      <w:r w:rsidR="00157DB8" w:rsidRPr="002708F1">
        <w:rPr>
          <w:rFonts w:ascii="Tahoma" w:hAnsi="Tahoma" w:cs="Tahoma"/>
          <w:sz w:val="24"/>
          <w:szCs w:val="24"/>
        </w:rPr>
        <w:t xml:space="preserve"> </w:t>
      </w:r>
      <w:r w:rsidRPr="002708F1">
        <w:rPr>
          <w:rFonts w:ascii="Tahoma" w:hAnsi="Tahoma" w:cs="Tahoma"/>
          <w:sz w:val="24"/>
          <w:szCs w:val="24"/>
        </w:rPr>
        <w:t>appellant</w:t>
      </w:r>
      <w:r w:rsidR="00950CF9" w:rsidRPr="002708F1">
        <w:rPr>
          <w:rFonts w:ascii="Tahoma" w:hAnsi="Tahoma" w:cs="Tahoma"/>
          <w:sz w:val="24"/>
          <w:szCs w:val="24"/>
        </w:rPr>
        <w:t xml:space="preserve"> pleaded as follows:</w:t>
      </w:r>
    </w:p>
    <w:p w:rsidR="00950CF9" w:rsidRPr="002708F1" w:rsidRDefault="003E3E82" w:rsidP="002708F1">
      <w:pPr>
        <w:spacing w:line="360" w:lineRule="auto"/>
        <w:ind w:left="720"/>
        <w:jc w:val="both"/>
        <w:rPr>
          <w:rFonts w:ascii="Tahoma" w:hAnsi="Tahoma" w:cs="Tahoma"/>
          <w:i/>
          <w:sz w:val="24"/>
          <w:szCs w:val="24"/>
        </w:rPr>
      </w:pPr>
      <w:r w:rsidRPr="002708F1">
        <w:rPr>
          <w:rFonts w:ascii="Tahoma" w:hAnsi="Tahoma" w:cs="Tahoma"/>
          <w:i/>
          <w:sz w:val="24"/>
          <w:szCs w:val="24"/>
        </w:rPr>
        <w:t>“</w:t>
      </w:r>
      <w:r w:rsidR="00950CF9" w:rsidRPr="002708F1">
        <w:rPr>
          <w:rFonts w:ascii="Tahoma" w:hAnsi="Tahoma" w:cs="Tahoma"/>
          <w:i/>
          <w:sz w:val="24"/>
          <w:szCs w:val="24"/>
        </w:rPr>
        <w:t xml:space="preserve">8. In the course of time a sister of the plaintiff’s family married a man from </w:t>
      </w:r>
      <w:proofErr w:type="spellStart"/>
      <w:r w:rsidR="00950CF9" w:rsidRPr="002708F1">
        <w:rPr>
          <w:rFonts w:ascii="Tahoma" w:hAnsi="Tahoma" w:cs="Tahoma"/>
          <w:i/>
          <w:sz w:val="24"/>
          <w:szCs w:val="24"/>
        </w:rPr>
        <w:t>Fongo</w:t>
      </w:r>
      <w:proofErr w:type="spellEnd"/>
      <w:r w:rsidR="00950CF9" w:rsidRPr="002708F1">
        <w:rPr>
          <w:rFonts w:ascii="Tahoma" w:hAnsi="Tahoma" w:cs="Tahoma"/>
          <w:i/>
          <w:sz w:val="24"/>
          <w:szCs w:val="24"/>
        </w:rPr>
        <w:t xml:space="preserve"> </w:t>
      </w:r>
      <w:r w:rsidR="00950CF9" w:rsidRPr="002708F1">
        <w:rPr>
          <w:rFonts w:ascii="Tahoma" w:hAnsi="Tahoma" w:cs="Tahoma"/>
          <w:b/>
          <w:i/>
          <w:sz w:val="24"/>
          <w:szCs w:val="24"/>
        </w:rPr>
        <w:t xml:space="preserve">but not a relative of the </w:t>
      </w:r>
      <w:proofErr w:type="gramStart"/>
      <w:r w:rsidR="00950CF9" w:rsidRPr="002708F1">
        <w:rPr>
          <w:rFonts w:ascii="Tahoma" w:hAnsi="Tahoma" w:cs="Tahoma"/>
          <w:b/>
          <w:i/>
          <w:sz w:val="24"/>
          <w:szCs w:val="24"/>
        </w:rPr>
        <w:t>defendant.</w:t>
      </w:r>
      <w:r w:rsidR="009D60D7" w:rsidRPr="002708F1">
        <w:rPr>
          <w:rFonts w:ascii="Tahoma" w:hAnsi="Tahoma" w:cs="Tahoma"/>
          <w:b/>
          <w:i/>
          <w:sz w:val="24"/>
          <w:szCs w:val="24"/>
        </w:rPr>
        <w:t>(</w:t>
      </w:r>
      <w:proofErr w:type="spellStart"/>
      <w:proofErr w:type="gramEnd"/>
      <w:r w:rsidR="009D60D7" w:rsidRPr="002708F1">
        <w:rPr>
          <w:rFonts w:ascii="Tahoma" w:hAnsi="Tahoma" w:cs="Tahoma"/>
          <w:b/>
          <w:i/>
          <w:sz w:val="24"/>
          <w:szCs w:val="24"/>
        </w:rPr>
        <w:t>es</w:t>
      </w:r>
      <w:proofErr w:type="spellEnd"/>
      <w:r w:rsidR="009D60D7" w:rsidRPr="002708F1">
        <w:rPr>
          <w:rFonts w:ascii="Tahoma" w:hAnsi="Tahoma" w:cs="Tahoma"/>
          <w:b/>
          <w:i/>
          <w:sz w:val="24"/>
          <w:szCs w:val="24"/>
        </w:rPr>
        <w:t>)</w:t>
      </w:r>
      <w:r w:rsidR="00950CF9" w:rsidRPr="002708F1">
        <w:rPr>
          <w:rFonts w:ascii="Tahoma" w:hAnsi="Tahoma" w:cs="Tahoma"/>
          <w:i/>
          <w:sz w:val="24"/>
          <w:szCs w:val="24"/>
        </w:rPr>
        <w:t xml:space="preserve"> </w:t>
      </w:r>
    </w:p>
    <w:p w:rsidR="00E742E8" w:rsidRPr="002708F1" w:rsidRDefault="00950CF9" w:rsidP="002708F1">
      <w:pPr>
        <w:spacing w:line="360" w:lineRule="auto"/>
        <w:ind w:left="720"/>
        <w:jc w:val="both"/>
        <w:rPr>
          <w:rFonts w:ascii="Tahoma" w:hAnsi="Tahoma" w:cs="Tahoma"/>
          <w:i/>
          <w:sz w:val="24"/>
          <w:szCs w:val="24"/>
        </w:rPr>
      </w:pPr>
      <w:r w:rsidRPr="002708F1">
        <w:rPr>
          <w:rFonts w:ascii="Tahoma" w:hAnsi="Tahoma" w:cs="Tahoma"/>
          <w:i/>
          <w:sz w:val="24"/>
          <w:szCs w:val="24"/>
        </w:rPr>
        <w:t>9. The said sister approached the plaintiff’s grandfather for a land for her husband to farm and feed her children.</w:t>
      </w:r>
    </w:p>
    <w:p w:rsidR="00950CF9" w:rsidRPr="002708F1" w:rsidRDefault="00E742E8" w:rsidP="002708F1">
      <w:pPr>
        <w:spacing w:line="360" w:lineRule="auto"/>
        <w:ind w:left="720"/>
        <w:jc w:val="both"/>
        <w:rPr>
          <w:rFonts w:ascii="Tahoma" w:hAnsi="Tahoma" w:cs="Tahoma"/>
          <w:i/>
          <w:sz w:val="24"/>
          <w:szCs w:val="24"/>
        </w:rPr>
      </w:pPr>
      <w:r w:rsidRPr="002708F1">
        <w:rPr>
          <w:rFonts w:ascii="Tahoma" w:hAnsi="Tahoma" w:cs="Tahoma"/>
          <w:i/>
          <w:sz w:val="24"/>
          <w:szCs w:val="24"/>
        </w:rPr>
        <w:t>10. That my grand-father obliged and gave her a portion of the Northern part of their land.</w:t>
      </w:r>
      <w:r w:rsidR="003E3E82" w:rsidRPr="002708F1">
        <w:rPr>
          <w:rFonts w:ascii="Tahoma" w:hAnsi="Tahoma" w:cs="Tahoma"/>
          <w:i/>
          <w:sz w:val="24"/>
          <w:szCs w:val="24"/>
        </w:rPr>
        <w:t>”</w:t>
      </w:r>
      <w:r w:rsidR="00950CF9" w:rsidRPr="002708F1">
        <w:rPr>
          <w:rFonts w:ascii="Tahoma" w:hAnsi="Tahoma" w:cs="Tahoma"/>
          <w:i/>
          <w:sz w:val="24"/>
          <w:szCs w:val="24"/>
        </w:rPr>
        <w:t xml:space="preserve"> </w:t>
      </w:r>
    </w:p>
    <w:p w:rsidR="00950CF9" w:rsidRPr="002708F1" w:rsidRDefault="00950CF9" w:rsidP="002708F1">
      <w:pPr>
        <w:spacing w:line="360" w:lineRule="auto"/>
        <w:jc w:val="both"/>
        <w:rPr>
          <w:rFonts w:ascii="Tahoma" w:hAnsi="Tahoma" w:cs="Tahoma"/>
          <w:sz w:val="24"/>
          <w:szCs w:val="24"/>
        </w:rPr>
      </w:pPr>
      <w:r w:rsidRPr="002708F1">
        <w:rPr>
          <w:rFonts w:ascii="Tahoma" w:hAnsi="Tahoma" w:cs="Tahoma"/>
          <w:sz w:val="24"/>
          <w:szCs w:val="24"/>
        </w:rPr>
        <w:lastRenderedPageBreak/>
        <w:t xml:space="preserve">The appellant from these paragraphs asserts that </w:t>
      </w:r>
      <w:r w:rsidR="003E3E82" w:rsidRPr="002708F1">
        <w:rPr>
          <w:rFonts w:ascii="Tahoma" w:hAnsi="Tahoma" w:cs="Tahoma"/>
          <w:sz w:val="24"/>
          <w:szCs w:val="24"/>
        </w:rPr>
        <w:t xml:space="preserve">a female member of his family married a man from </w:t>
      </w:r>
      <w:proofErr w:type="spellStart"/>
      <w:r w:rsidR="003E3E82" w:rsidRPr="002708F1">
        <w:rPr>
          <w:rFonts w:ascii="Tahoma" w:hAnsi="Tahoma" w:cs="Tahoma"/>
          <w:sz w:val="24"/>
          <w:szCs w:val="24"/>
        </w:rPr>
        <w:t>Fongo</w:t>
      </w:r>
      <w:proofErr w:type="spellEnd"/>
      <w:r w:rsidR="003E3E82" w:rsidRPr="002708F1">
        <w:rPr>
          <w:rFonts w:ascii="Tahoma" w:hAnsi="Tahoma" w:cs="Tahoma"/>
          <w:sz w:val="24"/>
          <w:szCs w:val="24"/>
        </w:rPr>
        <w:t xml:space="preserve"> but not some</w:t>
      </w:r>
      <w:r w:rsidR="009D60D7" w:rsidRPr="002708F1">
        <w:rPr>
          <w:rFonts w:ascii="Tahoma" w:hAnsi="Tahoma" w:cs="Tahoma"/>
          <w:sz w:val="24"/>
          <w:szCs w:val="24"/>
        </w:rPr>
        <w:t>one related to the respondent</w:t>
      </w:r>
      <w:r w:rsidR="003E3E82" w:rsidRPr="002708F1">
        <w:rPr>
          <w:rFonts w:ascii="Tahoma" w:hAnsi="Tahoma" w:cs="Tahoma"/>
          <w:sz w:val="24"/>
          <w:szCs w:val="24"/>
        </w:rPr>
        <w:t>. The said female member approached the appellant’s grandfather to be given land for her husband to farm on and feed their children. However, the appellant in his testimony to the court gave a different account of events as follows</w:t>
      </w:r>
      <w:r w:rsidR="00BB0318" w:rsidRPr="002708F1">
        <w:rPr>
          <w:rFonts w:ascii="Tahoma" w:hAnsi="Tahoma" w:cs="Tahoma"/>
          <w:sz w:val="24"/>
          <w:szCs w:val="24"/>
        </w:rPr>
        <w:t xml:space="preserve"> (at page 87)</w:t>
      </w:r>
      <w:r w:rsidR="003E3E82" w:rsidRPr="002708F1">
        <w:rPr>
          <w:rFonts w:ascii="Tahoma" w:hAnsi="Tahoma" w:cs="Tahoma"/>
          <w:sz w:val="24"/>
          <w:szCs w:val="24"/>
        </w:rPr>
        <w:t>:</w:t>
      </w:r>
    </w:p>
    <w:p w:rsidR="003E3E82" w:rsidRPr="002708F1" w:rsidRDefault="003E3E82" w:rsidP="002708F1">
      <w:pPr>
        <w:spacing w:line="360" w:lineRule="auto"/>
        <w:ind w:left="720"/>
        <w:jc w:val="both"/>
        <w:rPr>
          <w:rFonts w:ascii="Tahoma" w:hAnsi="Tahoma" w:cs="Tahoma"/>
          <w:i/>
          <w:sz w:val="24"/>
          <w:szCs w:val="24"/>
        </w:rPr>
      </w:pPr>
      <w:r w:rsidRPr="002708F1">
        <w:rPr>
          <w:rFonts w:ascii="Tahoma" w:hAnsi="Tahoma" w:cs="Tahoma"/>
          <w:i/>
          <w:sz w:val="24"/>
          <w:szCs w:val="24"/>
        </w:rPr>
        <w:t xml:space="preserve">“My father gave the disputed land to </w:t>
      </w:r>
      <w:proofErr w:type="spellStart"/>
      <w:r w:rsidRPr="002708F1">
        <w:rPr>
          <w:rFonts w:ascii="Tahoma" w:hAnsi="Tahoma" w:cs="Tahoma"/>
          <w:i/>
          <w:sz w:val="24"/>
          <w:szCs w:val="24"/>
        </w:rPr>
        <w:t>Maamani</w:t>
      </w:r>
      <w:proofErr w:type="spellEnd"/>
      <w:r w:rsidRPr="002708F1">
        <w:rPr>
          <w:rFonts w:ascii="Tahoma" w:hAnsi="Tahoma" w:cs="Tahoma"/>
          <w:i/>
          <w:sz w:val="24"/>
          <w:szCs w:val="24"/>
        </w:rPr>
        <w:t>. The Defe</w:t>
      </w:r>
      <w:r w:rsidR="009D60D7" w:rsidRPr="002708F1">
        <w:rPr>
          <w:rFonts w:ascii="Tahoma" w:hAnsi="Tahoma" w:cs="Tahoma"/>
          <w:i/>
          <w:sz w:val="24"/>
          <w:szCs w:val="24"/>
        </w:rPr>
        <w:t xml:space="preserve">ndants are relations of </w:t>
      </w:r>
      <w:proofErr w:type="spellStart"/>
      <w:r w:rsidR="009D60D7" w:rsidRPr="002708F1">
        <w:rPr>
          <w:rFonts w:ascii="Tahoma" w:hAnsi="Tahoma" w:cs="Tahoma"/>
          <w:i/>
          <w:sz w:val="24"/>
          <w:szCs w:val="24"/>
        </w:rPr>
        <w:t>Maamani</w:t>
      </w:r>
      <w:proofErr w:type="spellEnd"/>
      <w:r w:rsidR="00BB0318" w:rsidRPr="002708F1">
        <w:rPr>
          <w:rFonts w:ascii="Tahoma" w:hAnsi="Tahoma" w:cs="Tahoma"/>
          <w:i/>
          <w:sz w:val="24"/>
          <w:szCs w:val="24"/>
        </w:rPr>
        <w:t xml:space="preserve"> and they have taken over the land”</w:t>
      </w:r>
    </w:p>
    <w:p w:rsidR="00724746" w:rsidRPr="002708F1" w:rsidRDefault="00BB0318" w:rsidP="002708F1">
      <w:pPr>
        <w:spacing w:line="360" w:lineRule="auto"/>
        <w:jc w:val="both"/>
        <w:rPr>
          <w:rFonts w:ascii="Tahoma" w:hAnsi="Tahoma" w:cs="Tahoma"/>
          <w:sz w:val="24"/>
          <w:szCs w:val="24"/>
        </w:rPr>
      </w:pPr>
      <w:r w:rsidRPr="002708F1">
        <w:rPr>
          <w:rFonts w:ascii="Tahoma" w:hAnsi="Tahoma" w:cs="Tahoma"/>
          <w:sz w:val="24"/>
          <w:szCs w:val="24"/>
        </w:rPr>
        <w:t>T</w:t>
      </w:r>
      <w:r w:rsidR="00E742E8" w:rsidRPr="002708F1">
        <w:rPr>
          <w:rFonts w:ascii="Tahoma" w:hAnsi="Tahoma" w:cs="Tahoma"/>
          <w:sz w:val="24"/>
          <w:szCs w:val="24"/>
        </w:rPr>
        <w:t xml:space="preserve">he appellant in </w:t>
      </w:r>
      <w:r w:rsidR="00157DB8" w:rsidRPr="002708F1">
        <w:rPr>
          <w:rFonts w:ascii="Tahoma" w:hAnsi="Tahoma" w:cs="Tahoma"/>
          <w:sz w:val="24"/>
          <w:szCs w:val="24"/>
        </w:rPr>
        <w:t>h</w:t>
      </w:r>
      <w:r w:rsidR="00E742E8" w:rsidRPr="002708F1">
        <w:rPr>
          <w:rFonts w:ascii="Tahoma" w:hAnsi="Tahoma" w:cs="Tahoma"/>
          <w:sz w:val="24"/>
          <w:szCs w:val="24"/>
        </w:rPr>
        <w:t xml:space="preserve">is testimony in </w:t>
      </w:r>
      <w:r w:rsidRPr="002708F1">
        <w:rPr>
          <w:rFonts w:ascii="Tahoma" w:hAnsi="Tahoma" w:cs="Tahoma"/>
          <w:sz w:val="24"/>
          <w:szCs w:val="24"/>
        </w:rPr>
        <w:t>court is now saying that his father not grand-father gave land to a relation of the respond</w:t>
      </w:r>
      <w:r w:rsidR="009D60D7" w:rsidRPr="002708F1">
        <w:rPr>
          <w:rFonts w:ascii="Tahoma" w:hAnsi="Tahoma" w:cs="Tahoma"/>
          <w:sz w:val="24"/>
          <w:szCs w:val="24"/>
        </w:rPr>
        <w:t>ent whom he had previously said was not</w:t>
      </w:r>
      <w:r w:rsidRPr="002708F1">
        <w:rPr>
          <w:rFonts w:ascii="Tahoma" w:hAnsi="Tahoma" w:cs="Tahoma"/>
          <w:sz w:val="24"/>
          <w:szCs w:val="24"/>
        </w:rPr>
        <w:t xml:space="preserve"> a relative</w:t>
      </w:r>
      <w:r w:rsidR="00E742E8" w:rsidRPr="002708F1">
        <w:rPr>
          <w:rFonts w:ascii="Tahoma" w:hAnsi="Tahoma" w:cs="Tahoma"/>
          <w:sz w:val="24"/>
          <w:szCs w:val="24"/>
        </w:rPr>
        <w:t xml:space="preserve"> of the person the sister of his family married. The evidence of the appellant clearly departed from his pleadings in his statement of claim. </w:t>
      </w:r>
    </w:p>
    <w:p w:rsidR="002F4704" w:rsidRPr="002708F1" w:rsidRDefault="002F4704" w:rsidP="002708F1">
      <w:pPr>
        <w:spacing w:line="360" w:lineRule="auto"/>
        <w:jc w:val="both"/>
        <w:rPr>
          <w:rFonts w:ascii="Tahoma" w:hAnsi="Tahoma" w:cs="Tahoma"/>
          <w:sz w:val="24"/>
          <w:szCs w:val="24"/>
        </w:rPr>
      </w:pPr>
      <w:r w:rsidRPr="002708F1">
        <w:rPr>
          <w:rFonts w:ascii="Tahoma" w:hAnsi="Tahoma" w:cs="Tahoma"/>
          <w:sz w:val="24"/>
          <w:szCs w:val="24"/>
        </w:rPr>
        <w:t>Commenting on this inconsistency between the pleadings and evidence</w:t>
      </w:r>
      <w:r w:rsidR="00157DB8" w:rsidRPr="002708F1">
        <w:rPr>
          <w:rFonts w:ascii="Tahoma" w:hAnsi="Tahoma" w:cs="Tahoma"/>
          <w:sz w:val="24"/>
          <w:szCs w:val="24"/>
        </w:rPr>
        <w:t xml:space="preserve"> </w:t>
      </w:r>
      <w:r w:rsidRPr="002708F1">
        <w:rPr>
          <w:rFonts w:ascii="Tahoma" w:hAnsi="Tahoma" w:cs="Tahoma"/>
          <w:sz w:val="24"/>
          <w:szCs w:val="24"/>
        </w:rPr>
        <w:t>on oath this is what the Court of Appeal said</w:t>
      </w:r>
      <w:r w:rsidR="00157DB8" w:rsidRPr="002708F1">
        <w:rPr>
          <w:rFonts w:ascii="Tahoma" w:hAnsi="Tahoma" w:cs="Tahoma"/>
          <w:sz w:val="24"/>
          <w:szCs w:val="24"/>
        </w:rPr>
        <w:t>;</w:t>
      </w:r>
    </w:p>
    <w:p w:rsidR="002F4704" w:rsidRPr="002708F1" w:rsidRDefault="002F4704" w:rsidP="002708F1">
      <w:pPr>
        <w:spacing w:line="360" w:lineRule="auto"/>
        <w:jc w:val="both"/>
        <w:rPr>
          <w:rFonts w:ascii="Tahoma" w:hAnsi="Tahoma" w:cs="Tahoma"/>
          <w:i/>
          <w:sz w:val="24"/>
          <w:szCs w:val="24"/>
        </w:rPr>
      </w:pPr>
      <w:r w:rsidRPr="002708F1">
        <w:rPr>
          <w:rFonts w:ascii="Tahoma" w:hAnsi="Tahoma" w:cs="Tahoma"/>
          <w:i/>
          <w:sz w:val="24"/>
          <w:szCs w:val="24"/>
        </w:rPr>
        <w:t xml:space="preserve">“It is noted that in his pleading, the plaintiff failed to mention the name of the man his sister married from </w:t>
      </w:r>
      <w:proofErr w:type="spellStart"/>
      <w:r w:rsidRPr="002708F1">
        <w:rPr>
          <w:rFonts w:ascii="Tahoma" w:hAnsi="Tahoma" w:cs="Tahoma"/>
          <w:i/>
          <w:sz w:val="24"/>
          <w:szCs w:val="24"/>
        </w:rPr>
        <w:t>Fongo</w:t>
      </w:r>
      <w:proofErr w:type="spellEnd"/>
      <w:r w:rsidRPr="002708F1">
        <w:rPr>
          <w:rFonts w:ascii="Tahoma" w:hAnsi="Tahoma" w:cs="Tahoma"/>
          <w:i/>
          <w:sz w:val="24"/>
          <w:szCs w:val="24"/>
        </w:rPr>
        <w:t xml:space="preserve">. It was defendant who disclosed in his pleading that their relative </w:t>
      </w:r>
      <w:proofErr w:type="spellStart"/>
      <w:r w:rsidRPr="002708F1">
        <w:rPr>
          <w:rFonts w:ascii="Tahoma" w:hAnsi="Tahoma" w:cs="Tahoma"/>
          <w:i/>
          <w:sz w:val="24"/>
          <w:szCs w:val="24"/>
        </w:rPr>
        <w:t>Maamani</w:t>
      </w:r>
      <w:proofErr w:type="spellEnd"/>
      <w:r w:rsidRPr="002708F1">
        <w:rPr>
          <w:rFonts w:ascii="Tahoma" w:hAnsi="Tahoma" w:cs="Tahoma"/>
          <w:i/>
          <w:sz w:val="24"/>
          <w:szCs w:val="24"/>
        </w:rPr>
        <w:t xml:space="preserve"> married a woman from </w:t>
      </w:r>
      <w:proofErr w:type="spellStart"/>
      <w:r w:rsidRPr="002708F1">
        <w:rPr>
          <w:rFonts w:ascii="Tahoma" w:hAnsi="Tahoma" w:cs="Tahoma"/>
          <w:i/>
          <w:sz w:val="24"/>
          <w:szCs w:val="24"/>
        </w:rPr>
        <w:t>Kpongo</w:t>
      </w:r>
      <w:proofErr w:type="spellEnd"/>
      <w:r w:rsidRPr="002708F1">
        <w:rPr>
          <w:rFonts w:ascii="Tahoma" w:hAnsi="Tahoma" w:cs="Tahoma"/>
          <w:i/>
          <w:sz w:val="24"/>
          <w:szCs w:val="24"/>
        </w:rPr>
        <w:t xml:space="preserve">. </w:t>
      </w:r>
      <w:proofErr w:type="spellStart"/>
      <w:r w:rsidRPr="002708F1">
        <w:rPr>
          <w:rFonts w:ascii="Tahoma" w:hAnsi="Tahoma" w:cs="Tahoma"/>
          <w:i/>
          <w:sz w:val="24"/>
          <w:szCs w:val="24"/>
        </w:rPr>
        <w:t>Maamani</w:t>
      </w:r>
      <w:proofErr w:type="spellEnd"/>
      <w:r w:rsidRPr="002708F1">
        <w:rPr>
          <w:rFonts w:ascii="Tahoma" w:hAnsi="Tahoma" w:cs="Tahoma"/>
          <w:i/>
          <w:sz w:val="24"/>
          <w:szCs w:val="24"/>
        </w:rPr>
        <w:t xml:space="preserve">, he said, farmed on an area outside his land as described and they have nothing to do with </w:t>
      </w:r>
      <w:proofErr w:type="spellStart"/>
      <w:r w:rsidRPr="002708F1">
        <w:rPr>
          <w:rFonts w:ascii="Tahoma" w:hAnsi="Tahoma" w:cs="Tahoma"/>
          <w:i/>
          <w:sz w:val="24"/>
          <w:szCs w:val="24"/>
        </w:rPr>
        <w:t>Maamani’s</w:t>
      </w:r>
      <w:proofErr w:type="spellEnd"/>
      <w:r w:rsidRPr="002708F1">
        <w:rPr>
          <w:rFonts w:ascii="Tahoma" w:hAnsi="Tahoma" w:cs="Tahoma"/>
          <w:i/>
          <w:sz w:val="24"/>
          <w:szCs w:val="24"/>
        </w:rPr>
        <w:t xml:space="preserve"> lands or farms. </w:t>
      </w:r>
    </w:p>
    <w:p w:rsidR="002F4704" w:rsidRPr="002708F1" w:rsidRDefault="00A60DBE" w:rsidP="002708F1">
      <w:pPr>
        <w:spacing w:line="360" w:lineRule="auto"/>
        <w:jc w:val="both"/>
        <w:rPr>
          <w:rFonts w:ascii="Tahoma" w:hAnsi="Tahoma" w:cs="Tahoma"/>
          <w:i/>
          <w:sz w:val="24"/>
          <w:szCs w:val="24"/>
        </w:rPr>
      </w:pPr>
      <w:r w:rsidRPr="002708F1">
        <w:rPr>
          <w:rFonts w:ascii="Tahoma" w:hAnsi="Tahoma" w:cs="Tahoma"/>
          <w:i/>
          <w:sz w:val="24"/>
          <w:szCs w:val="24"/>
        </w:rPr>
        <w:t>“</w:t>
      </w:r>
      <w:r w:rsidR="002F4704" w:rsidRPr="002708F1">
        <w:rPr>
          <w:rFonts w:ascii="Tahoma" w:hAnsi="Tahoma" w:cs="Tahoma"/>
          <w:i/>
          <w:sz w:val="24"/>
          <w:szCs w:val="24"/>
        </w:rPr>
        <w:t>Despite plaintiffs pleading that it was their</w:t>
      </w:r>
      <w:r w:rsidRPr="002708F1">
        <w:rPr>
          <w:rFonts w:ascii="Tahoma" w:hAnsi="Tahoma" w:cs="Tahoma"/>
          <w:i/>
          <w:sz w:val="24"/>
          <w:szCs w:val="24"/>
        </w:rPr>
        <w:t xml:space="preserve"> sister the land was given to by their ancestor for the use of her unn</w:t>
      </w:r>
      <w:r w:rsidR="00506D9F" w:rsidRPr="002708F1">
        <w:rPr>
          <w:rFonts w:ascii="Tahoma" w:hAnsi="Tahoma" w:cs="Tahoma"/>
          <w:i/>
          <w:sz w:val="24"/>
          <w:szCs w:val="24"/>
        </w:rPr>
        <w:t>amed husband and non-</w:t>
      </w:r>
      <w:r w:rsidRPr="002708F1">
        <w:rPr>
          <w:rFonts w:ascii="Tahoma" w:hAnsi="Tahoma" w:cs="Tahoma"/>
          <w:i/>
          <w:sz w:val="24"/>
          <w:szCs w:val="24"/>
        </w:rPr>
        <w:t>relative of the defendant herein, the plaintiff gave the following evidence</w:t>
      </w:r>
      <w:r w:rsidR="00506D9F" w:rsidRPr="002708F1">
        <w:rPr>
          <w:rFonts w:ascii="Tahoma" w:hAnsi="Tahoma" w:cs="Tahoma"/>
          <w:i/>
          <w:sz w:val="24"/>
          <w:szCs w:val="24"/>
        </w:rPr>
        <w:t>;</w:t>
      </w:r>
    </w:p>
    <w:p w:rsidR="00A60DBE" w:rsidRPr="002708F1" w:rsidRDefault="00A60DBE" w:rsidP="002708F1">
      <w:pPr>
        <w:spacing w:line="360" w:lineRule="auto"/>
        <w:jc w:val="both"/>
        <w:rPr>
          <w:rFonts w:ascii="Tahoma" w:hAnsi="Tahoma" w:cs="Tahoma"/>
          <w:b/>
          <w:sz w:val="24"/>
          <w:szCs w:val="24"/>
        </w:rPr>
      </w:pPr>
      <w:r w:rsidRPr="002708F1">
        <w:rPr>
          <w:rFonts w:ascii="Tahoma" w:hAnsi="Tahoma" w:cs="Tahoma"/>
          <w:b/>
          <w:sz w:val="24"/>
          <w:szCs w:val="24"/>
        </w:rPr>
        <w:t xml:space="preserve">“My father gave the disputed land to </w:t>
      </w:r>
      <w:proofErr w:type="spellStart"/>
      <w:r w:rsidRPr="002708F1">
        <w:rPr>
          <w:rFonts w:ascii="Tahoma" w:hAnsi="Tahoma" w:cs="Tahoma"/>
          <w:b/>
          <w:sz w:val="24"/>
          <w:szCs w:val="24"/>
        </w:rPr>
        <w:t>Maamani</w:t>
      </w:r>
      <w:proofErr w:type="spellEnd"/>
      <w:r w:rsidRPr="002708F1">
        <w:rPr>
          <w:rFonts w:ascii="Tahoma" w:hAnsi="Tahoma" w:cs="Tahoma"/>
          <w:b/>
          <w:sz w:val="24"/>
          <w:szCs w:val="24"/>
        </w:rPr>
        <w:t xml:space="preserve">. The defendants are relations of </w:t>
      </w:r>
      <w:proofErr w:type="spellStart"/>
      <w:r w:rsidRPr="002708F1">
        <w:rPr>
          <w:rFonts w:ascii="Tahoma" w:hAnsi="Tahoma" w:cs="Tahoma"/>
          <w:b/>
          <w:sz w:val="24"/>
          <w:szCs w:val="24"/>
        </w:rPr>
        <w:t>Maamani</w:t>
      </w:r>
      <w:proofErr w:type="spellEnd"/>
      <w:r w:rsidRPr="002708F1">
        <w:rPr>
          <w:rFonts w:ascii="Tahoma" w:hAnsi="Tahoma" w:cs="Tahoma"/>
          <w:b/>
          <w:sz w:val="24"/>
          <w:szCs w:val="24"/>
        </w:rPr>
        <w:t xml:space="preserve"> and they have taken the land </w:t>
      </w:r>
      <w:proofErr w:type="spellStart"/>
      <w:r w:rsidRPr="002708F1">
        <w:rPr>
          <w:rFonts w:ascii="Tahoma" w:hAnsi="Tahoma" w:cs="Tahoma"/>
          <w:b/>
          <w:sz w:val="24"/>
          <w:szCs w:val="24"/>
        </w:rPr>
        <w:t>Maamani</w:t>
      </w:r>
      <w:proofErr w:type="spellEnd"/>
      <w:r w:rsidRPr="002708F1">
        <w:rPr>
          <w:rFonts w:ascii="Tahoma" w:hAnsi="Tahoma" w:cs="Tahoma"/>
          <w:b/>
          <w:sz w:val="24"/>
          <w:szCs w:val="24"/>
        </w:rPr>
        <w:t xml:space="preserve"> was farming on the land. </w:t>
      </w:r>
      <w:proofErr w:type="spellStart"/>
      <w:r w:rsidRPr="002708F1">
        <w:rPr>
          <w:rFonts w:ascii="Tahoma" w:hAnsi="Tahoma" w:cs="Tahoma"/>
          <w:b/>
          <w:sz w:val="24"/>
          <w:szCs w:val="24"/>
        </w:rPr>
        <w:t>Maamani</w:t>
      </w:r>
      <w:proofErr w:type="spellEnd"/>
      <w:r w:rsidRPr="002708F1">
        <w:rPr>
          <w:rFonts w:ascii="Tahoma" w:hAnsi="Tahoma" w:cs="Tahoma"/>
          <w:b/>
          <w:sz w:val="24"/>
          <w:szCs w:val="24"/>
        </w:rPr>
        <w:t xml:space="preserve"> is deceased but his family is still farming on the land. The defendant erected a sign post on the land. The land belongs to my family. The defendant has no right to erect a signpost on the land. </w:t>
      </w:r>
      <w:proofErr w:type="gramStart"/>
      <w:r w:rsidRPr="002708F1">
        <w:rPr>
          <w:rFonts w:ascii="Tahoma" w:hAnsi="Tahoma" w:cs="Tahoma"/>
          <w:b/>
          <w:sz w:val="24"/>
          <w:szCs w:val="24"/>
        </w:rPr>
        <w:t>This is why</w:t>
      </w:r>
      <w:proofErr w:type="gramEnd"/>
      <w:r w:rsidRPr="002708F1">
        <w:rPr>
          <w:rFonts w:ascii="Tahoma" w:hAnsi="Tahoma" w:cs="Tahoma"/>
          <w:b/>
          <w:sz w:val="24"/>
          <w:szCs w:val="24"/>
        </w:rPr>
        <w:t xml:space="preserve"> I issued the writ”.</w:t>
      </w:r>
    </w:p>
    <w:p w:rsidR="00E46532" w:rsidRPr="002708F1" w:rsidRDefault="00A60DBE" w:rsidP="002708F1">
      <w:pPr>
        <w:spacing w:line="360" w:lineRule="auto"/>
        <w:jc w:val="both"/>
        <w:rPr>
          <w:rFonts w:ascii="Tahoma" w:hAnsi="Tahoma" w:cs="Tahoma"/>
          <w:i/>
          <w:sz w:val="24"/>
          <w:szCs w:val="24"/>
        </w:rPr>
      </w:pPr>
      <w:r w:rsidRPr="002708F1">
        <w:rPr>
          <w:rFonts w:ascii="Tahoma" w:hAnsi="Tahoma" w:cs="Tahoma"/>
          <w:i/>
          <w:sz w:val="24"/>
          <w:szCs w:val="24"/>
        </w:rPr>
        <w:lastRenderedPageBreak/>
        <w:t xml:space="preserve">“It is trite knowledge that pleadings compel the parties to give each other proper </w:t>
      </w:r>
      <w:r w:rsidR="00E46532" w:rsidRPr="002708F1">
        <w:rPr>
          <w:rFonts w:ascii="Tahoma" w:hAnsi="Tahoma" w:cs="Tahoma"/>
          <w:i/>
          <w:sz w:val="24"/>
          <w:szCs w:val="24"/>
        </w:rPr>
        <w:t>notice of the issues that will be raised and the case that will be met at the trial, so as to enable each party prepare adequately, thus eliminating surprise</w:t>
      </w:r>
      <w:r w:rsidR="00157DB8" w:rsidRPr="002708F1">
        <w:rPr>
          <w:rFonts w:ascii="Tahoma" w:hAnsi="Tahoma" w:cs="Tahoma"/>
          <w:i/>
          <w:sz w:val="24"/>
          <w:szCs w:val="24"/>
        </w:rPr>
        <w:t>s</w:t>
      </w:r>
      <w:r w:rsidR="00E46532" w:rsidRPr="002708F1">
        <w:rPr>
          <w:rFonts w:ascii="Tahoma" w:hAnsi="Tahoma" w:cs="Tahoma"/>
          <w:i/>
          <w:sz w:val="24"/>
          <w:szCs w:val="24"/>
        </w:rPr>
        <w:t xml:space="preserve"> at the trial and assist the court to identify the matters in issue beyond which neither party may stra</w:t>
      </w:r>
      <w:r w:rsidR="00157DB8" w:rsidRPr="002708F1">
        <w:rPr>
          <w:rFonts w:ascii="Tahoma" w:hAnsi="Tahoma" w:cs="Tahoma"/>
          <w:i/>
          <w:sz w:val="24"/>
          <w:szCs w:val="24"/>
        </w:rPr>
        <w:t>y</w:t>
      </w:r>
      <w:r w:rsidR="00E46532" w:rsidRPr="002708F1">
        <w:rPr>
          <w:rFonts w:ascii="Tahoma" w:hAnsi="Tahoma" w:cs="Tahoma"/>
          <w:i/>
          <w:sz w:val="24"/>
          <w:szCs w:val="24"/>
        </w:rPr>
        <w:t xml:space="preserve"> in the conduct of the claim or </w:t>
      </w:r>
      <w:proofErr w:type="spellStart"/>
      <w:r w:rsidR="00E46532" w:rsidRPr="002708F1">
        <w:rPr>
          <w:rFonts w:ascii="Tahoma" w:hAnsi="Tahoma" w:cs="Tahoma"/>
          <w:i/>
          <w:sz w:val="24"/>
          <w:szCs w:val="24"/>
        </w:rPr>
        <w:t>defence</w:t>
      </w:r>
      <w:proofErr w:type="spellEnd"/>
      <w:r w:rsidR="00E46532" w:rsidRPr="002708F1">
        <w:rPr>
          <w:rFonts w:ascii="Tahoma" w:hAnsi="Tahoma" w:cs="Tahoma"/>
          <w:i/>
          <w:sz w:val="24"/>
          <w:szCs w:val="24"/>
        </w:rPr>
        <w:t xml:space="preserve"> except upon amendment. That being so, at the trial a party must adduce evidence in proof of the material issues or facts upon which the claim or </w:t>
      </w:r>
      <w:proofErr w:type="spellStart"/>
      <w:r w:rsidR="00E46532" w:rsidRPr="002708F1">
        <w:rPr>
          <w:rFonts w:ascii="Tahoma" w:hAnsi="Tahoma" w:cs="Tahoma"/>
          <w:i/>
          <w:sz w:val="24"/>
          <w:szCs w:val="24"/>
        </w:rPr>
        <w:t>defence</w:t>
      </w:r>
      <w:proofErr w:type="spellEnd"/>
      <w:r w:rsidR="00E46532" w:rsidRPr="002708F1">
        <w:rPr>
          <w:rFonts w:ascii="Tahoma" w:hAnsi="Tahoma" w:cs="Tahoma"/>
          <w:i/>
          <w:sz w:val="24"/>
          <w:szCs w:val="24"/>
        </w:rPr>
        <w:t xml:space="preserve"> is founded.</w:t>
      </w:r>
    </w:p>
    <w:p w:rsidR="00E46532" w:rsidRPr="002708F1" w:rsidRDefault="00E46532" w:rsidP="002708F1">
      <w:pPr>
        <w:spacing w:line="360" w:lineRule="auto"/>
        <w:jc w:val="both"/>
        <w:rPr>
          <w:rFonts w:ascii="Tahoma" w:hAnsi="Tahoma" w:cs="Tahoma"/>
          <w:i/>
          <w:sz w:val="24"/>
          <w:szCs w:val="24"/>
        </w:rPr>
      </w:pPr>
      <w:r w:rsidRPr="002708F1">
        <w:rPr>
          <w:rFonts w:ascii="Tahoma" w:hAnsi="Tahoma" w:cs="Tahoma"/>
          <w:i/>
          <w:sz w:val="24"/>
          <w:szCs w:val="24"/>
        </w:rPr>
        <w:t xml:space="preserve">In the instant case, the defendant has completely denied all the claims of the plaintiff and put him to strict proof. In </w:t>
      </w:r>
      <w:proofErr w:type="gramStart"/>
      <w:r w:rsidRPr="002708F1">
        <w:rPr>
          <w:rFonts w:ascii="Tahoma" w:hAnsi="Tahoma" w:cs="Tahoma"/>
          <w:i/>
          <w:sz w:val="24"/>
          <w:szCs w:val="24"/>
        </w:rPr>
        <w:t>fact</w:t>
      </w:r>
      <w:proofErr w:type="gramEnd"/>
      <w:r w:rsidRPr="002708F1">
        <w:rPr>
          <w:rFonts w:ascii="Tahoma" w:hAnsi="Tahoma" w:cs="Tahoma"/>
          <w:i/>
          <w:sz w:val="24"/>
          <w:szCs w:val="24"/>
        </w:rPr>
        <w:t xml:space="preserve"> he denied knowledge that the woman </w:t>
      </w:r>
      <w:proofErr w:type="spellStart"/>
      <w:r w:rsidRPr="002708F1">
        <w:rPr>
          <w:rFonts w:ascii="Tahoma" w:hAnsi="Tahoma" w:cs="Tahoma"/>
          <w:i/>
          <w:sz w:val="24"/>
          <w:szCs w:val="24"/>
        </w:rPr>
        <w:t>Maamani</w:t>
      </w:r>
      <w:proofErr w:type="spellEnd"/>
      <w:r w:rsidRPr="002708F1">
        <w:rPr>
          <w:rFonts w:ascii="Tahoma" w:hAnsi="Tahoma" w:cs="Tahoma"/>
          <w:i/>
          <w:sz w:val="24"/>
          <w:szCs w:val="24"/>
        </w:rPr>
        <w:t xml:space="preserve"> married from </w:t>
      </w:r>
      <w:proofErr w:type="spellStart"/>
      <w:r w:rsidRPr="002708F1">
        <w:rPr>
          <w:rFonts w:ascii="Tahoma" w:hAnsi="Tahoma" w:cs="Tahoma"/>
          <w:i/>
          <w:sz w:val="24"/>
          <w:szCs w:val="24"/>
        </w:rPr>
        <w:t>Fongo</w:t>
      </w:r>
      <w:proofErr w:type="spellEnd"/>
      <w:r w:rsidRPr="002708F1">
        <w:rPr>
          <w:rFonts w:ascii="Tahoma" w:hAnsi="Tahoma" w:cs="Tahoma"/>
          <w:i/>
          <w:sz w:val="24"/>
          <w:szCs w:val="24"/>
        </w:rPr>
        <w:t xml:space="preserve"> was a sister of the plaintiffs let alone</w:t>
      </w:r>
      <w:r w:rsidR="00506D9F" w:rsidRPr="002708F1">
        <w:rPr>
          <w:rFonts w:ascii="Tahoma" w:hAnsi="Tahoma" w:cs="Tahoma"/>
          <w:i/>
          <w:sz w:val="24"/>
          <w:szCs w:val="24"/>
        </w:rPr>
        <w:t xml:space="preserve"> that she was granted any portion of land to feed on. </w:t>
      </w:r>
      <w:proofErr w:type="gramStart"/>
      <w:r w:rsidR="00506D9F" w:rsidRPr="002708F1">
        <w:rPr>
          <w:rFonts w:ascii="Tahoma" w:hAnsi="Tahoma" w:cs="Tahoma"/>
          <w:i/>
          <w:sz w:val="24"/>
          <w:szCs w:val="24"/>
        </w:rPr>
        <w:t>So</w:t>
      </w:r>
      <w:proofErr w:type="gramEnd"/>
      <w:r w:rsidR="00506D9F" w:rsidRPr="002708F1">
        <w:rPr>
          <w:rFonts w:ascii="Tahoma" w:hAnsi="Tahoma" w:cs="Tahoma"/>
          <w:i/>
          <w:sz w:val="24"/>
          <w:szCs w:val="24"/>
        </w:rPr>
        <w:t xml:space="preserve"> the evidence led by the plaintiff that the portion of the land was given to </w:t>
      </w:r>
      <w:proofErr w:type="spellStart"/>
      <w:r w:rsidR="00506D9F" w:rsidRPr="002708F1">
        <w:rPr>
          <w:rFonts w:ascii="Tahoma" w:hAnsi="Tahoma" w:cs="Tahoma"/>
          <w:i/>
          <w:sz w:val="24"/>
          <w:szCs w:val="24"/>
        </w:rPr>
        <w:t>Maamani</w:t>
      </w:r>
      <w:proofErr w:type="spellEnd"/>
      <w:r w:rsidR="00506D9F" w:rsidRPr="002708F1">
        <w:rPr>
          <w:rFonts w:ascii="Tahoma" w:hAnsi="Tahoma" w:cs="Tahoma"/>
          <w:i/>
          <w:sz w:val="24"/>
          <w:szCs w:val="24"/>
        </w:rPr>
        <w:t xml:space="preserve"> whose descendants are now farming is a material departure from his pleadings which the trial court instructing itself, should not have countenanced.”</w:t>
      </w:r>
    </w:p>
    <w:p w:rsidR="00A93A76" w:rsidRPr="002708F1" w:rsidRDefault="00506D9F" w:rsidP="002708F1">
      <w:pPr>
        <w:spacing w:line="360" w:lineRule="auto"/>
        <w:jc w:val="both"/>
        <w:rPr>
          <w:rFonts w:ascii="Tahoma" w:hAnsi="Tahoma" w:cs="Tahoma"/>
          <w:sz w:val="24"/>
          <w:szCs w:val="24"/>
        </w:rPr>
      </w:pPr>
      <w:r w:rsidRPr="002708F1">
        <w:rPr>
          <w:rFonts w:ascii="Tahoma" w:hAnsi="Tahoma" w:cs="Tahoma"/>
          <w:sz w:val="24"/>
          <w:szCs w:val="24"/>
        </w:rPr>
        <w:t xml:space="preserve">Even though the Court of Appeal cited the case of </w:t>
      </w:r>
      <w:proofErr w:type="spellStart"/>
      <w:r w:rsidRPr="002708F1">
        <w:rPr>
          <w:rFonts w:ascii="Tahoma" w:hAnsi="Tahoma" w:cs="Tahoma"/>
          <w:sz w:val="24"/>
          <w:szCs w:val="24"/>
        </w:rPr>
        <w:t>Effisah</w:t>
      </w:r>
      <w:proofErr w:type="spellEnd"/>
      <w:r w:rsidRPr="002708F1">
        <w:rPr>
          <w:rFonts w:ascii="Tahoma" w:hAnsi="Tahoma" w:cs="Tahoma"/>
          <w:sz w:val="24"/>
          <w:szCs w:val="24"/>
        </w:rPr>
        <w:t xml:space="preserve"> v Ansah (supra)</w:t>
      </w:r>
      <w:r w:rsidR="00D5686E" w:rsidRPr="002708F1">
        <w:rPr>
          <w:rFonts w:ascii="Tahoma" w:hAnsi="Tahoma" w:cs="Tahoma"/>
          <w:sz w:val="24"/>
          <w:szCs w:val="24"/>
        </w:rPr>
        <w:t xml:space="preserve"> to remind </w:t>
      </w:r>
      <w:proofErr w:type="gramStart"/>
      <w:r w:rsidR="00D5686E" w:rsidRPr="002708F1">
        <w:rPr>
          <w:rFonts w:ascii="Tahoma" w:hAnsi="Tahoma" w:cs="Tahoma"/>
          <w:sz w:val="24"/>
          <w:szCs w:val="24"/>
        </w:rPr>
        <w:t>itself  of</w:t>
      </w:r>
      <w:proofErr w:type="gramEnd"/>
      <w:r w:rsidR="00D5686E" w:rsidRPr="002708F1">
        <w:rPr>
          <w:rFonts w:ascii="Tahoma" w:hAnsi="Tahoma" w:cs="Tahoma"/>
          <w:sz w:val="24"/>
          <w:szCs w:val="24"/>
        </w:rPr>
        <w:t xml:space="preserve"> not harping on minor, immaterial, insignificant or non-critical inconsistencies to deny justice to a party if the inconsistencies or conflicts are reconcilable, it nevertheless came to the conclusion that the plaintiffs pleadings was markedly different from the evidence on record.</w:t>
      </w:r>
    </w:p>
    <w:p w:rsidR="00E742E8" w:rsidRPr="002708F1" w:rsidRDefault="00E742E8" w:rsidP="002708F1">
      <w:pPr>
        <w:spacing w:line="360" w:lineRule="auto"/>
        <w:jc w:val="both"/>
        <w:rPr>
          <w:rFonts w:ascii="Tahoma" w:hAnsi="Tahoma" w:cs="Tahoma"/>
          <w:sz w:val="24"/>
          <w:szCs w:val="24"/>
        </w:rPr>
      </w:pPr>
      <w:r w:rsidRPr="002708F1">
        <w:rPr>
          <w:rFonts w:ascii="Tahoma" w:hAnsi="Tahoma" w:cs="Tahoma"/>
          <w:sz w:val="24"/>
          <w:szCs w:val="24"/>
        </w:rPr>
        <w:t xml:space="preserve">What is the rule against departure? </w:t>
      </w:r>
      <w:r w:rsidR="006170E3" w:rsidRPr="002708F1">
        <w:rPr>
          <w:rFonts w:ascii="Tahoma" w:hAnsi="Tahoma" w:cs="Tahoma"/>
          <w:sz w:val="24"/>
          <w:szCs w:val="24"/>
        </w:rPr>
        <w:t>The rule against departure states a party will not be allowed to set up a claim in a subsequent pleading inconsistent with his previous pleading. This has</w:t>
      </w:r>
      <w:r w:rsidR="00117486" w:rsidRPr="002708F1">
        <w:rPr>
          <w:rFonts w:ascii="Tahoma" w:hAnsi="Tahoma" w:cs="Tahoma"/>
          <w:sz w:val="24"/>
          <w:szCs w:val="24"/>
        </w:rPr>
        <w:t xml:space="preserve"> been applied and expatiated upon in several cases particularly </w:t>
      </w:r>
      <w:proofErr w:type="spellStart"/>
      <w:r w:rsidR="00117486" w:rsidRPr="002708F1">
        <w:rPr>
          <w:rFonts w:ascii="Tahoma" w:hAnsi="Tahoma" w:cs="Tahoma"/>
          <w:sz w:val="24"/>
          <w:szCs w:val="24"/>
        </w:rPr>
        <w:t>Odoi</w:t>
      </w:r>
      <w:proofErr w:type="spellEnd"/>
      <w:r w:rsidR="00117486" w:rsidRPr="002708F1">
        <w:rPr>
          <w:rFonts w:ascii="Tahoma" w:hAnsi="Tahoma" w:cs="Tahoma"/>
          <w:sz w:val="24"/>
          <w:szCs w:val="24"/>
        </w:rPr>
        <w:t xml:space="preserve"> v </w:t>
      </w:r>
      <w:r w:rsidR="00994318" w:rsidRPr="002708F1">
        <w:rPr>
          <w:rFonts w:ascii="Tahoma" w:hAnsi="Tahoma" w:cs="Tahoma"/>
          <w:sz w:val="24"/>
          <w:szCs w:val="24"/>
        </w:rPr>
        <w:t>Hammond [</w:t>
      </w:r>
      <w:r w:rsidR="00117486" w:rsidRPr="002708F1">
        <w:rPr>
          <w:rFonts w:ascii="Tahoma" w:hAnsi="Tahoma" w:cs="Tahoma"/>
          <w:sz w:val="24"/>
          <w:szCs w:val="24"/>
        </w:rPr>
        <w:t xml:space="preserve">1971] 1 GLR 375. However, the issue in this case can be distinguished from the rule against </w:t>
      </w:r>
      <w:r w:rsidR="00D5686E" w:rsidRPr="002708F1">
        <w:rPr>
          <w:rFonts w:ascii="Tahoma" w:hAnsi="Tahoma" w:cs="Tahoma"/>
          <w:sz w:val="24"/>
          <w:szCs w:val="24"/>
        </w:rPr>
        <w:t>departure which was</w:t>
      </w:r>
      <w:r w:rsidR="00506D9F" w:rsidRPr="002708F1">
        <w:rPr>
          <w:rFonts w:ascii="Tahoma" w:hAnsi="Tahoma" w:cs="Tahoma"/>
          <w:sz w:val="24"/>
          <w:szCs w:val="24"/>
        </w:rPr>
        <w:t xml:space="preserve"> dealt with </w:t>
      </w:r>
      <w:r w:rsidR="00D5686E" w:rsidRPr="002708F1">
        <w:rPr>
          <w:rFonts w:ascii="Tahoma" w:hAnsi="Tahoma" w:cs="Tahoma"/>
          <w:sz w:val="24"/>
          <w:szCs w:val="24"/>
        </w:rPr>
        <w:t>at length</w:t>
      </w:r>
      <w:r w:rsidR="00506D9F" w:rsidRPr="002708F1">
        <w:rPr>
          <w:rFonts w:ascii="Tahoma" w:hAnsi="Tahoma" w:cs="Tahoma"/>
          <w:sz w:val="24"/>
          <w:szCs w:val="24"/>
        </w:rPr>
        <w:t xml:space="preserve"> by both counsel</w:t>
      </w:r>
      <w:r w:rsidR="00D5686E" w:rsidRPr="002708F1">
        <w:rPr>
          <w:rFonts w:ascii="Tahoma" w:hAnsi="Tahoma" w:cs="Tahoma"/>
          <w:sz w:val="24"/>
          <w:szCs w:val="24"/>
        </w:rPr>
        <w:t xml:space="preserve"> </w:t>
      </w:r>
      <w:r w:rsidR="00117486" w:rsidRPr="002708F1">
        <w:rPr>
          <w:rFonts w:ascii="Tahoma" w:hAnsi="Tahoma" w:cs="Tahoma"/>
          <w:sz w:val="24"/>
          <w:szCs w:val="24"/>
        </w:rPr>
        <w:t xml:space="preserve">in their written submissions. The issue in this case has to do with where a party’s evidence in court is inconsistent with his pleadings. </w:t>
      </w:r>
    </w:p>
    <w:p w:rsidR="000E03C8" w:rsidRPr="002708F1" w:rsidRDefault="001C47C1" w:rsidP="002708F1">
      <w:pPr>
        <w:spacing w:line="360" w:lineRule="auto"/>
        <w:jc w:val="both"/>
        <w:rPr>
          <w:rFonts w:ascii="Tahoma" w:hAnsi="Tahoma" w:cs="Tahoma"/>
          <w:sz w:val="24"/>
          <w:szCs w:val="24"/>
        </w:rPr>
      </w:pPr>
      <w:r w:rsidRPr="002708F1">
        <w:rPr>
          <w:rFonts w:ascii="Tahoma" w:hAnsi="Tahoma" w:cs="Tahoma"/>
          <w:sz w:val="24"/>
          <w:szCs w:val="24"/>
        </w:rPr>
        <w:t xml:space="preserve">The respondent in his written submission cited the case of </w:t>
      </w:r>
      <w:r w:rsidR="00117486" w:rsidRPr="002708F1">
        <w:rPr>
          <w:rFonts w:ascii="Tahoma" w:hAnsi="Tahoma" w:cs="Tahoma"/>
          <w:sz w:val="24"/>
          <w:szCs w:val="24"/>
        </w:rPr>
        <w:t xml:space="preserve">Appiah v </w:t>
      </w:r>
      <w:proofErr w:type="spellStart"/>
      <w:r w:rsidR="00117486" w:rsidRPr="002708F1">
        <w:rPr>
          <w:rFonts w:ascii="Tahoma" w:hAnsi="Tahoma" w:cs="Tahoma"/>
          <w:sz w:val="24"/>
          <w:szCs w:val="24"/>
        </w:rPr>
        <w:t>Takyi</w:t>
      </w:r>
      <w:proofErr w:type="spellEnd"/>
      <w:r w:rsidR="00117486" w:rsidRPr="002708F1">
        <w:rPr>
          <w:rFonts w:ascii="Tahoma" w:hAnsi="Tahoma" w:cs="Tahoma"/>
          <w:sz w:val="24"/>
          <w:szCs w:val="24"/>
        </w:rPr>
        <w:t xml:space="preserve"> (1982/83) 1 GLR 1</w:t>
      </w:r>
      <w:r w:rsidRPr="002708F1">
        <w:rPr>
          <w:rFonts w:ascii="Tahoma" w:hAnsi="Tahoma" w:cs="Tahoma"/>
          <w:sz w:val="24"/>
          <w:szCs w:val="24"/>
        </w:rPr>
        <w:t xml:space="preserve"> which held that where there is a departure from pleadings at a trial by one party wherea</w:t>
      </w:r>
      <w:r w:rsidR="00A93A76" w:rsidRPr="002708F1">
        <w:rPr>
          <w:rFonts w:ascii="Tahoma" w:hAnsi="Tahoma" w:cs="Tahoma"/>
          <w:sz w:val="24"/>
          <w:szCs w:val="24"/>
        </w:rPr>
        <w:t>s the other’s evidence is in accord</w:t>
      </w:r>
      <w:r w:rsidRPr="002708F1">
        <w:rPr>
          <w:rFonts w:ascii="Tahoma" w:hAnsi="Tahoma" w:cs="Tahoma"/>
          <w:sz w:val="24"/>
          <w:szCs w:val="24"/>
        </w:rPr>
        <w:t xml:space="preserve"> with his pleadings, the latter’s case was as a </w:t>
      </w:r>
      <w:r w:rsidR="00D5686E" w:rsidRPr="002708F1">
        <w:rPr>
          <w:rFonts w:ascii="Tahoma" w:hAnsi="Tahoma" w:cs="Tahoma"/>
          <w:sz w:val="24"/>
          <w:szCs w:val="24"/>
        </w:rPr>
        <w:lastRenderedPageBreak/>
        <w:t xml:space="preserve">rule preferable. In as much as we consider the decision in Appiah v </w:t>
      </w:r>
      <w:proofErr w:type="spellStart"/>
      <w:r w:rsidR="00D5686E" w:rsidRPr="002708F1">
        <w:rPr>
          <w:rFonts w:ascii="Tahoma" w:hAnsi="Tahoma" w:cs="Tahoma"/>
          <w:sz w:val="24"/>
          <w:szCs w:val="24"/>
        </w:rPr>
        <w:t>Takyi</w:t>
      </w:r>
      <w:proofErr w:type="spellEnd"/>
      <w:r w:rsidR="00D5686E" w:rsidRPr="002708F1">
        <w:rPr>
          <w:rFonts w:ascii="Tahoma" w:hAnsi="Tahoma" w:cs="Tahoma"/>
          <w:sz w:val="24"/>
          <w:szCs w:val="24"/>
        </w:rPr>
        <w:t xml:space="preserve"> sound, we</w:t>
      </w:r>
      <w:r w:rsidRPr="002708F1">
        <w:rPr>
          <w:rFonts w:ascii="Tahoma" w:hAnsi="Tahoma" w:cs="Tahoma"/>
          <w:sz w:val="24"/>
          <w:szCs w:val="24"/>
        </w:rPr>
        <w:t xml:space="preserve"> will defe</w:t>
      </w:r>
      <w:r w:rsidR="00D5686E" w:rsidRPr="002708F1">
        <w:rPr>
          <w:rFonts w:ascii="Tahoma" w:hAnsi="Tahoma" w:cs="Tahoma"/>
          <w:sz w:val="24"/>
          <w:szCs w:val="24"/>
        </w:rPr>
        <w:t>r the application of that decision</w:t>
      </w:r>
      <w:r w:rsidRPr="002708F1">
        <w:rPr>
          <w:rFonts w:ascii="Tahoma" w:hAnsi="Tahoma" w:cs="Tahoma"/>
          <w:sz w:val="24"/>
          <w:szCs w:val="24"/>
        </w:rPr>
        <w:t xml:space="preserve"> to the present case. The case of Appiah v </w:t>
      </w:r>
      <w:proofErr w:type="spellStart"/>
      <w:r w:rsidRPr="002708F1">
        <w:rPr>
          <w:rFonts w:ascii="Tahoma" w:hAnsi="Tahoma" w:cs="Tahoma"/>
          <w:sz w:val="24"/>
          <w:szCs w:val="24"/>
        </w:rPr>
        <w:t>Takyi</w:t>
      </w:r>
      <w:proofErr w:type="spellEnd"/>
      <w:r w:rsidRPr="002708F1">
        <w:rPr>
          <w:rFonts w:ascii="Tahoma" w:hAnsi="Tahoma" w:cs="Tahoma"/>
          <w:sz w:val="24"/>
          <w:szCs w:val="24"/>
        </w:rPr>
        <w:t xml:space="preserve"> can be distinguished from the current case. The plaintiff in the case of Appiah v.</w:t>
      </w:r>
      <w:r w:rsidR="000E03C8" w:rsidRPr="002708F1">
        <w:rPr>
          <w:rFonts w:ascii="Tahoma" w:hAnsi="Tahoma" w:cs="Tahoma"/>
          <w:sz w:val="24"/>
          <w:szCs w:val="24"/>
        </w:rPr>
        <w:t xml:space="preserve"> </w:t>
      </w:r>
      <w:proofErr w:type="spellStart"/>
      <w:r w:rsidR="000E03C8" w:rsidRPr="002708F1">
        <w:rPr>
          <w:rFonts w:ascii="Tahoma" w:hAnsi="Tahoma" w:cs="Tahoma"/>
          <w:sz w:val="24"/>
          <w:szCs w:val="24"/>
        </w:rPr>
        <w:t>Takyi</w:t>
      </w:r>
      <w:proofErr w:type="spellEnd"/>
      <w:r w:rsidR="000E03C8" w:rsidRPr="002708F1">
        <w:rPr>
          <w:rFonts w:ascii="Tahoma" w:hAnsi="Tahoma" w:cs="Tahoma"/>
          <w:sz w:val="24"/>
          <w:szCs w:val="24"/>
        </w:rPr>
        <w:t xml:space="preserve"> in his reply and evidence in court departed from his averment in his statement of claim. The case of Appiah v </w:t>
      </w:r>
      <w:proofErr w:type="spellStart"/>
      <w:r w:rsidR="000E03C8" w:rsidRPr="002708F1">
        <w:rPr>
          <w:rFonts w:ascii="Tahoma" w:hAnsi="Tahoma" w:cs="Tahoma"/>
          <w:sz w:val="24"/>
          <w:szCs w:val="24"/>
        </w:rPr>
        <w:t>Takyi</w:t>
      </w:r>
      <w:proofErr w:type="spellEnd"/>
      <w:r w:rsidR="000E03C8" w:rsidRPr="002708F1">
        <w:rPr>
          <w:rFonts w:ascii="Tahoma" w:hAnsi="Tahoma" w:cs="Tahoma"/>
          <w:sz w:val="24"/>
          <w:szCs w:val="24"/>
        </w:rPr>
        <w:t xml:space="preserve"> </w:t>
      </w:r>
      <w:r w:rsidR="0017436D" w:rsidRPr="002708F1">
        <w:rPr>
          <w:rFonts w:ascii="Tahoma" w:hAnsi="Tahoma" w:cs="Tahoma"/>
          <w:sz w:val="24"/>
          <w:szCs w:val="24"/>
        </w:rPr>
        <w:t xml:space="preserve">is case which deals with the rule against departure. </w:t>
      </w:r>
    </w:p>
    <w:p w:rsidR="00F37DBB" w:rsidRPr="002708F1" w:rsidRDefault="00F37DBB" w:rsidP="002708F1">
      <w:pPr>
        <w:spacing w:line="360" w:lineRule="auto"/>
        <w:jc w:val="both"/>
        <w:rPr>
          <w:rFonts w:ascii="Tahoma" w:hAnsi="Tahoma" w:cs="Tahoma"/>
          <w:sz w:val="24"/>
          <w:szCs w:val="24"/>
        </w:rPr>
      </w:pPr>
      <w:r w:rsidRPr="002708F1">
        <w:rPr>
          <w:rFonts w:ascii="Tahoma" w:hAnsi="Tahoma" w:cs="Tahoma"/>
          <w:sz w:val="24"/>
          <w:szCs w:val="24"/>
        </w:rPr>
        <w:t xml:space="preserve">In </w:t>
      </w:r>
      <w:proofErr w:type="spellStart"/>
      <w:r w:rsidRPr="002708F1">
        <w:rPr>
          <w:rFonts w:ascii="Tahoma" w:hAnsi="Tahoma" w:cs="Tahoma"/>
          <w:sz w:val="24"/>
          <w:szCs w:val="24"/>
        </w:rPr>
        <w:t>Akufo</w:t>
      </w:r>
      <w:proofErr w:type="spellEnd"/>
      <w:r w:rsidRPr="002708F1">
        <w:rPr>
          <w:rFonts w:ascii="Tahoma" w:hAnsi="Tahoma" w:cs="Tahoma"/>
          <w:sz w:val="24"/>
          <w:szCs w:val="24"/>
        </w:rPr>
        <w:t xml:space="preserve">-Addo v </w:t>
      </w:r>
      <w:proofErr w:type="spellStart"/>
      <w:r w:rsidRPr="002708F1">
        <w:rPr>
          <w:rFonts w:ascii="Tahoma" w:hAnsi="Tahoma" w:cs="Tahoma"/>
          <w:sz w:val="24"/>
          <w:szCs w:val="24"/>
        </w:rPr>
        <w:t>Catheline</w:t>
      </w:r>
      <w:proofErr w:type="spellEnd"/>
      <w:r w:rsidRPr="002708F1">
        <w:rPr>
          <w:rFonts w:ascii="Tahoma" w:hAnsi="Tahoma" w:cs="Tahoma"/>
          <w:sz w:val="24"/>
          <w:szCs w:val="24"/>
        </w:rPr>
        <w:t xml:space="preserve"> [1992] 1 GLR 377 the court held per Osei-</w:t>
      </w:r>
      <w:proofErr w:type="spellStart"/>
      <w:r w:rsidRPr="002708F1">
        <w:rPr>
          <w:rFonts w:ascii="Tahoma" w:hAnsi="Tahoma" w:cs="Tahoma"/>
          <w:sz w:val="24"/>
          <w:szCs w:val="24"/>
        </w:rPr>
        <w:t>Hwere</w:t>
      </w:r>
      <w:proofErr w:type="spellEnd"/>
      <w:r w:rsidRPr="002708F1">
        <w:rPr>
          <w:rFonts w:ascii="Tahoma" w:hAnsi="Tahoma" w:cs="Tahoma"/>
          <w:sz w:val="24"/>
          <w:szCs w:val="24"/>
        </w:rPr>
        <w:t xml:space="preserve"> JSC that the departure rule applied to pleadings only and not evidence that contradicts the pleadings. These were the words of the learned judge:</w:t>
      </w:r>
    </w:p>
    <w:p w:rsidR="00F37DBB" w:rsidRPr="002708F1" w:rsidRDefault="00F37DBB" w:rsidP="002708F1">
      <w:pPr>
        <w:spacing w:line="360" w:lineRule="auto"/>
        <w:ind w:left="720"/>
        <w:jc w:val="both"/>
        <w:rPr>
          <w:rFonts w:ascii="Tahoma" w:hAnsi="Tahoma" w:cs="Tahoma"/>
          <w:i/>
          <w:sz w:val="24"/>
          <w:szCs w:val="24"/>
        </w:rPr>
      </w:pPr>
      <w:r w:rsidRPr="002708F1">
        <w:rPr>
          <w:rFonts w:ascii="Tahoma" w:hAnsi="Tahoma" w:cs="Tahoma"/>
          <w:i/>
          <w:sz w:val="24"/>
          <w:szCs w:val="24"/>
        </w:rPr>
        <w:t>“…This departure rule is strictly applied to pleadings, and not to evidence which seeks to contradict pleadings. For Order 19, r. 17 of L.N. 140A provides that “no pleading shall, except by way of amendment, raise any new ground of claim or contain any allegation of fact inconsistent with the previous pleadings of the party pleading the same.” The rule means that a party’s second pleading must not contradict his first…”</w:t>
      </w:r>
    </w:p>
    <w:p w:rsidR="00A93A76" w:rsidRPr="002708F1" w:rsidRDefault="00A93A76" w:rsidP="002708F1">
      <w:pPr>
        <w:spacing w:line="360" w:lineRule="auto"/>
        <w:jc w:val="both"/>
        <w:rPr>
          <w:rFonts w:ascii="Tahoma" w:hAnsi="Tahoma" w:cs="Tahoma"/>
          <w:sz w:val="24"/>
          <w:szCs w:val="24"/>
        </w:rPr>
      </w:pPr>
      <w:r w:rsidRPr="002708F1">
        <w:rPr>
          <w:rFonts w:ascii="Tahoma" w:hAnsi="Tahoma" w:cs="Tahoma"/>
          <w:sz w:val="24"/>
          <w:szCs w:val="24"/>
        </w:rPr>
        <w:t xml:space="preserve">But was there really a material departure? We do not think so. The </w:t>
      </w:r>
      <w:proofErr w:type="gramStart"/>
      <w:r w:rsidRPr="002708F1">
        <w:rPr>
          <w:rFonts w:ascii="Tahoma" w:hAnsi="Tahoma" w:cs="Tahoma"/>
          <w:sz w:val="24"/>
          <w:szCs w:val="24"/>
        </w:rPr>
        <w:t>so called</w:t>
      </w:r>
      <w:proofErr w:type="gramEnd"/>
      <w:r w:rsidRPr="002708F1">
        <w:rPr>
          <w:rFonts w:ascii="Tahoma" w:hAnsi="Tahoma" w:cs="Tahoma"/>
          <w:sz w:val="24"/>
          <w:szCs w:val="24"/>
        </w:rPr>
        <w:t xml:space="preserve"> departure here refers to two things. Whilst in one breath it was the father of the plaintiff who granted the land to the lady who married the </w:t>
      </w:r>
      <w:proofErr w:type="spellStart"/>
      <w:r w:rsidRPr="002708F1">
        <w:rPr>
          <w:rFonts w:ascii="Tahoma" w:hAnsi="Tahoma" w:cs="Tahoma"/>
          <w:sz w:val="24"/>
          <w:szCs w:val="24"/>
        </w:rPr>
        <w:t>Fongo</w:t>
      </w:r>
      <w:proofErr w:type="spellEnd"/>
      <w:r w:rsidRPr="002708F1">
        <w:rPr>
          <w:rFonts w:ascii="Tahoma" w:hAnsi="Tahoma" w:cs="Tahoma"/>
          <w:sz w:val="24"/>
          <w:szCs w:val="24"/>
        </w:rPr>
        <w:t xml:space="preserve"> man, in another breath it was the grandfather. This we do not see as departure. There may be some inconsistency here, but again when dealing with oral history, genealogy, and devolution of property, words like father, grandfather and ancestors are easily interchangeable. It is not uncommon to hear a chief say</w:t>
      </w:r>
      <w:r w:rsidRPr="002708F1">
        <w:rPr>
          <w:rFonts w:ascii="Tahoma" w:hAnsi="Tahoma" w:cs="Tahoma"/>
          <w:i/>
          <w:sz w:val="24"/>
          <w:szCs w:val="24"/>
        </w:rPr>
        <w:t>, “I own the land from point A to point B. I won the land after defeating so and so chief in the battle of</w:t>
      </w:r>
      <w:proofErr w:type="gramStart"/>
      <w:r w:rsidRPr="002708F1">
        <w:rPr>
          <w:rFonts w:ascii="Tahoma" w:hAnsi="Tahoma" w:cs="Tahoma"/>
          <w:i/>
          <w:sz w:val="24"/>
          <w:szCs w:val="24"/>
        </w:rPr>
        <w:t>…..</w:t>
      </w:r>
      <w:proofErr w:type="gramEnd"/>
      <w:r w:rsidRPr="002708F1">
        <w:rPr>
          <w:rFonts w:ascii="Tahoma" w:hAnsi="Tahoma" w:cs="Tahoma"/>
          <w:i/>
          <w:sz w:val="24"/>
          <w:szCs w:val="24"/>
        </w:rPr>
        <w:t>”</w:t>
      </w:r>
      <w:r w:rsidRPr="002708F1">
        <w:rPr>
          <w:rFonts w:ascii="Tahoma" w:hAnsi="Tahoma" w:cs="Tahoma"/>
          <w:sz w:val="24"/>
          <w:szCs w:val="24"/>
        </w:rPr>
        <w:t xml:space="preserve">. </w:t>
      </w:r>
      <w:proofErr w:type="gramStart"/>
      <w:r w:rsidRPr="002708F1">
        <w:rPr>
          <w:rFonts w:ascii="Tahoma" w:hAnsi="Tahoma" w:cs="Tahoma"/>
          <w:sz w:val="24"/>
          <w:szCs w:val="24"/>
        </w:rPr>
        <w:t>In reality such</w:t>
      </w:r>
      <w:proofErr w:type="gramEnd"/>
      <w:r w:rsidRPr="002708F1">
        <w:rPr>
          <w:rFonts w:ascii="Tahoma" w:hAnsi="Tahoma" w:cs="Tahoma"/>
          <w:sz w:val="24"/>
          <w:szCs w:val="24"/>
        </w:rPr>
        <w:t xml:space="preserve"> a chief may be talking about a war that was fought some hundreds of years ago by an earlier occupant of the stool. </w:t>
      </w:r>
    </w:p>
    <w:p w:rsidR="006D5635" w:rsidRPr="002708F1" w:rsidRDefault="004E1681" w:rsidP="002708F1">
      <w:pPr>
        <w:spacing w:line="360" w:lineRule="auto"/>
        <w:jc w:val="both"/>
        <w:rPr>
          <w:rFonts w:ascii="Tahoma" w:hAnsi="Tahoma" w:cs="Tahoma"/>
          <w:sz w:val="24"/>
          <w:szCs w:val="24"/>
        </w:rPr>
      </w:pPr>
      <w:r w:rsidRPr="002708F1">
        <w:rPr>
          <w:rFonts w:ascii="Tahoma" w:hAnsi="Tahoma" w:cs="Tahoma"/>
          <w:sz w:val="24"/>
          <w:szCs w:val="24"/>
        </w:rPr>
        <w:t xml:space="preserve">The second thing that court of appeal harped on as departure is appellant’s pleading in his statement of case (par 8) that </w:t>
      </w:r>
      <w:r w:rsidR="006D5635" w:rsidRPr="002708F1">
        <w:rPr>
          <w:rFonts w:ascii="Tahoma" w:hAnsi="Tahoma" w:cs="Tahoma"/>
          <w:sz w:val="24"/>
          <w:szCs w:val="24"/>
        </w:rPr>
        <w:t xml:space="preserve">the man who married appellant’s sister now identified as </w:t>
      </w:r>
      <w:proofErr w:type="spellStart"/>
      <w:r w:rsidR="006D5635" w:rsidRPr="002708F1">
        <w:rPr>
          <w:rFonts w:ascii="Tahoma" w:hAnsi="Tahoma" w:cs="Tahoma"/>
          <w:sz w:val="24"/>
          <w:szCs w:val="24"/>
        </w:rPr>
        <w:t>Maamani</w:t>
      </w:r>
      <w:proofErr w:type="spellEnd"/>
      <w:r w:rsidR="006D5635" w:rsidRPr="002708F1">
        <w:rPr>
          <w:rFonts w:ascii="Tahoma" w:hAnsi="Tahoma" w:cs="Tahoma"/>
          <w:sz w:val="24"/>
          <w:szCs w:val="24"/>
        </w:rPr>
        <w:t xml:space="preserve"> is not a relation of the defendant, as against his sworn evidence that the defendant is a relation of </w:t>
      </w:r>
      <w:proofErr w:type="spellStart"/>
      <w:r w:rsidR="006D5635" w:rsidRPr="002708F1">
        <w:rPr>
          <w:rFonts w:ascii="Tahoma" w:hAnsi="Tahoma" w:cs="Tahoma"/>
          <w:sz w:val="24"/>
          <w:szCs w:val="24"/>
        </w:rPr>
        <w:t>Maamani</w:t>
      </w:r>
      <w:proofErr w:type="spellEnd"/>
      <w:r w:rsidR="006D5635" w:rsidRPr="002708F1">
        <w:rPr>
          <w:rFonts w:ascii="Tahoma" w:hAnsi="Tahoma" w:cs="Tahoma"/>
          <w:sz w:val="24"/>
          <w:szCs w:val="24"/>
        </w:rPr>
        <w:t xml:space="preserve">. Coming to think of it is this inconsistency </w:t>
      </w:r>
      <w:proofErr w:type="spellStart"/>
      <w:r w:rsidR="006D5635" w:rsidRPr="002708F1">
        <w:rPr>
          <w:rFonts w:ascii="Tahoma" w:hAnsi="Tahoma" w:cs="Tahoma"/>
          <w:sz w:val="24"/>
          <w:szCs w:val="24"/>
        </w:rPr>
        <w:t>germain</w:t>
      </w:r>
      <w:proofErr w:type="spellEnd"/>
      <w:r w:rsidR="006D5635" w:rsidRPr="002708F1">
        <w:rPr>
          <w:rFonts w:ascii="Tahoma" w:hAnsi="Tahoma" w:cs="Tahoma"/>
          <w:sz w:val="24"/>
          <w:szCs w:val="24"/>
        </w:rPr>
        <w:t xml:space="preserve"> to the resolution of the bigger issue of who originally owned the land? </w:t>
      </w:r>
    </w:p>
    <w:p w:rsidR="00FF469D" w:rsidRPr="002708F1" w:rsidRDefault="006D5635" w:rsidP="002708F1">
      <w:pPr>
        <w:spacing w:line="360" w:lineRule="auto"/>
        <w:jc w:val="both"/>
        <w:rPr>
          <w:rFonts w:ascii="Tahoma" w:hAnsi="Tahoma" w:cs="Tahoma"/>
          <w:sz w:val="24"/>
          <w:szCs w:val="24"/>
        </w:rPr>
      </w:pPr>
      <w:r w:rsidRPr="002708F1">
        <w:rPr>
          <w:rFonts w:ascii="Tahoma" w:hAnsi="Tahoma" w:cs="Tahoma"/>
          <w:sz w:val="24"/>
          <w:szCs w:val="24"/>
        </w:rPr>
        <w:lastRenderedPageBreak/>
        <w:t>The appellant</w:t>
      </w:r>
      <w:r w:rsidR="004E1681" w:rsidRPr="002708F1">
        <w:rPr>
          <w:rFonts w:ascii="Tahoma" w:hAnsi="Tahoma" w:cs="Tahoma"/>
          <w:sz w:val="24"/>
          <w:szCs w:val="24"/>
        </w:rPr>
        <w:t>’</w:t>
      </w:r>
      <w:r w:rsidRPr="002708F1">
        <w:rPr>
          <w:rFonts w:ascii="Tahoma" w:hAnsi="Tahoma" w:cs="Tahoma"/>
          <w:sz w:val="24"/>
          <w:szCs w:val="24"/>
        </w:rPr>
        <w:t xml:space="preserve">s case is that his ancestors acquired a large tract of land through settlement a portion of which they gave to one </w:t>
      </w:r>
      <w:proofErr w:type="spellStart"/>
      <w:r w:rsidRPr="002708F1">
        <w:rPr>
          <w:rFonts w:ascii="Tahoma" w:hAnsi="Tahoma" w:cs="Tahoma"/>
          <w:sz w:val="24"/>
          <w:szCs w:val="24"/>
        </w:rPr>
        <w:t>Maamani</w:t>
      </w:r>
      <w:proofErr w:type="spellEnd"/>
      <w:r w:rsidRPr="002708F1">
        <w:rPr>
          <w:rFonts w:ascii="Tahoma" w:hAnsi="Tahoma" w:cs="Tahoma"/>
          <w:sz w:val="24"/>
          <w:szCs w:val="24"/>
        </w:rPr>
        <w:t xml:space="preserve"> who married a lady from their clan</w:t>
      </w:r>
      <w:r w:rsidR="00FF469D" w:rsidRPr="002708F1">
        <w:rPr>
          <w:rFonts w:ascii="Tahoma" w:hAnsi="Tahoma" w:cs="Tahoma"/>
          <w:sz w:val="24"/>
          <w:szCs w:val="24"/>
        </w:rPr>
        <w:t xml:space="preserve">. It is this land granted </w:t>
      </w:r>
      <w:proofErr w:type="spellStart"/>
      <w:r w:rsidR="00FF469D" w:rsidRPr="002708F1">
        <w:rPr>
          <w:rFonts w:ascii="Tahoma" w:hAnsi="Tahoma" w:cs="Tahoma"/>
          <w:sz w:val="24"/>
          <w:szCs w:val="24"/>
        </w:rPr>
        <w:t>Maamani</w:t>
      </w:r>
      <w:proofErr w:type="spellEnd"/>
      <w:r w:rsidR="00FF469D" w:rsidRPr="002708F1">
        <w:rPr>
          <w:rFonts w:ascii="Tahoma" w:hAnsi="Tahoma" w:cs="Tahoma"/>
          <w:sz w:val="24"/>
          <w:szCs w:val="24"/>
        </w:rPr>
        <w:t xml:space="preserve"> on which the respondent is farming and has gone to erect a signpost. The plaintiff is not asking for recovery of possession. He is merely asking for a declaration of title. In deed but for the signpost that was erected by the defendant he would not have brought this action.</w:t>
      </w:r>
    </w:p>
    <w:p w:rsidR="00FF469D" w:rsidRPr="002708F1" w:rsidRDefault="00FF469D" w:rsidP="002708F1">
      <w:pPr>
        <w:spacing w:line="360" w:lineRule="auto"/>
        <w:jc w:val="both"/>
        <w:rPr>
          <w:rFonts w:ascii="Tahoma" w:hAnsi="Tahoma" w:cs="Tahoma"/>
          <w:sz w:val="24"/>
          <w:szCs w:val="24"/>
        </w:rPr>
      </w:pPr>
      <w:r w:rsidRPr="002708F1">
        <w:rPr>
          <w:rFonts w:ascii="Tahoma" w:hAnsi="Tahoma" w:cs="Tahoma"/>
          <w:sz w:val="24"/>
          <w:szCs w:val="24"/>
        </w:rPr>
        <w:t>The defendant admits t</w:t>
      </w:r>
      <w:r w:rsidR="004E1681" w:rsidRPr="002708F1">
        <w:rPr>
          <w:rFonts w:ascii="Tahoma" w:hAnsi="Tahoma" w:cs="Tahoma"/>
          <w:sz w:val="24"/>
          <w:szCs w:val="24"/>
        </w:rPr>
        <w:t xml:space="preserve">hat he is a relation of </w:t>
      </w:r>
      <w:proofErr w:type="spellStart"/>
      <w:r w:rsidR="004E1681" w:rsidRPr="002708F1">
        <w:rPr>
          <w:rFonts w:ascii="Tahoma" w:hAnsi="Tahoma" w:cs="Tahoma"/>
          <w:sz w:val="24"/>
          <w:szCs w:val="24"/>
        </w:rPr>
        <w:t>Maamani</w:t>
      </w:r>
      <w:proofErr w:type="spellEnd"/>
      <w:r w:rsidR="004E1681" w:rsidRPr="002708F1">
        <w:rPr>
          <w:rFonts w:ascii="Tahoma" w:hAnsi="Tahoma" w:cs="Tahoma"/>
          <w:sz w:val="24"/>
          <w:szCs w:val="24"/>
        </w:rPr>
        <w:t>.</w:t>
      </w:r>
      <w:r w:rsidRPr="002708F1">
        <w:rPr>
          <w:rFonts w:ascii="Tahoma" w:hAnsi="Tahoma" w:cs="Tahoma"/>
          <w:sz w:val="24"/>
          <w:szCs w:val="24"/>
        </w:rPr>
        <w:t xml:space="preserve"> He admits that the said </w:t>
      </w:r>
      <w:proofErr w:type="spellStart"/>
      <w:r w:rsidRPr="002708F1">
        <w:rPr>
          <w:rFonts w:ascii="Tahoma" w:hAnsi="Tahoma" w:cs="Tahoma"/>
          <w:sz w:val="24"/>
          <w:szCs w:val="24"/>
        </w:rPr>
        <w:t>Maamani</w:t>
      </w:r>
      <w:proofErr w:type="spellEnd"/>
      <w:r w:rsidRPr="002708F1">
        <w:rPr>
          <w:rFonts w:ascii="Tahoma" w:hAnsi="Tahoma" w:cs="Tahoma"/>
          <w:sz w:val="24"/>
          <w:szCs w:val="24"/>
        </w:rPr>
        <w:t xml:space="preserve"> married a woman from </w:t>
      </w:r>
      <w:proofErr w:type="spellStart"/>
      <w:r w:rsidRPr="002708F1">
        <w:rPr>
          <w:rFonts w:ascii="Tahoma" w:hAnsi="Tahoma" w:cs="Tahoma"/>
          <w:sz w:val="24"/>
          <w:szCs w:val="24"/>
        </w:rPr>
        <w:t>Fongo</w:t>
      </w:r>
      <w:proofErr w:type="spellEnd"/>
      <w:r w:rsidR="004E1681" w:rsidRPr="002708F1">
        <w:rPr>
          <w:rFonts w:ascii="Tahoma" w:hAnsi="Tahoma" w:cs="Tahoma"/>
          <w:sz w:val="24"/>
          <w:szCs w:val="24"/>
        </w:rPr>
        <w:t>,</w:t>
      </w:r>
      <w:r w:rsidRPr="002708F1">
        <w:rPr>
          <w:rFonts w:ascii="Tahoma" w:hAnsi="Tahoma" w:cs="Tahoma"/>
          <w:sz w:val="24"/>
          <w:szCs w:val="24"/>
        </w:rPr>
        <w:t xml:space="preserve"> but he said the land on which </w:t>
      </w:r>
      <w:proofErr w:type="spellStart"/>
      <w:r w:rsidRPr="002708F1">
        <w:rPr>
          <w:rFonts w:ascii="Tahoma" w:hAnsi="Tahoma" w:cs="Tahoma"/>
          <w:sz w:val="24"/>
          <w:szCs w:val="24"/>
        </w:rPr>
        <w:t>Maamani</w:t>
      </w:r>
      <w:proofErr w:type="spellEnd"/>
      <w:r w:rsidRPr="002708F1">
        <w:rPr>
          <w:rFonts w:ascii="Tahoma" w:hAnsi="Tahoma" w:cs="Tahoma"/>
          <w:sz w:val="24"/>
          <w:szCs w:val="24"/>
        </w:rPr>
        <w:t xml:space="preserve"> was farming is different from the land in dispute. He then set out how their family came to occupy the land in dispute.</w:t>
      </w:r>
      <w:r w:rsidR="00BB3445" w:rsidRPr="002708F1">
        <w:rPr>
          <w:rFonts w:ascii="Tahoma" w:hAnsi="Tahoma" w:cs="Tahoma"/>
          <w:sz w:val="24"/>
          <w:szCs w:val="24"/>
        </w:rPr>
        <w:t xml:space="preserve"> We believe that the departure or inconsistency </w:t>
      </w:r>
      <w:r w:rsidR="00E65030" w:rsidRPr="002708F1">
        <w:rPr>
          <w:rFonts w:ascii="Tahoma" w:hAnsi="Tahoma" w:cs="Tahoma"/>
          <w:sz w:val="24"/>
          <w:szCs w:val="24"/>
        </w:rPr>
        <w:t xml:space="preserve">which </w:t>
      </w:r>
      <w:r w:rsidR="00BB3445" w:rsidRPr="002708F1">
        <w:rPr>
          <w:rFonts w:ascii="Tahoma" w:hAnsi="Tahoma" w:cs="Tahoma"/>
          <w:sz w:val="24"/>
          <w:szCs w:val="24"/>
        </w:rPr>
        <w:t xml:space="preserve">was wrongly harped upon by the Court of Appeal was not central to the resolution of the broader issue of which family owns the disputed land. </w:t>
      </w:r>
    </w:p>
    <w:p w:rsidR="004E1681" w:rsidRPr="002708F1" w:rsidRDefault="00BB3445" w:rsidP="002708F1">
      <w:pPr>
        <w:spacing w:line="360" w:lineRule="auto"/>
        <w:jc w:val="both"/>
        <w:rPr>
          <w:rFonts w:ascii="Tahoma" w:hAnsi="Tahoma" w:cs="Tahoma"/>
          <w:sz w:val="24"/>
          <w:szCs w:val="24"/>
        </w:rPr>
      </w:pPr>
      <w:r w:rsidRPr="002708F1">
        <w:rPr>
          <w:rFonts w:ascii="Tahoma" w:hAnsi="Tahoma" w:cs="Tahoma"/>
          <w:sz w:val="24"/>
          <w:szCs w:val="24"/>
        </w:rPr>
        <w:t>The case before this court is</w:t>
      </w:r>
      <w:r w:rsidR="000E03C8" w:rsidRPr="002708F1">
        <w:rPr>
          <w:rFonts w:ascii="Tahoma" w:hAnsi="Tahoma" w:cs="Tahoma"/>
          <w:sz w:val="24"/>
          <w:szCs w:val="24"/>
        </w:rPr>
        <w:t xml:space="preserve"> one where a party has i</w:t>
      </w:r>
      <w:r w:rsidR="00F37DBB" w:rsidRPr="002708F1">
        <w:rPr>
          <w:rFonts w:ascii="Tahoma" w:hAnsi="Tahoma" w:cs="Tahoma"/>
          <w:sz w:val="24"/>
          <w:szCs w:val="24"/>
        </w:rPr>
        <w:t>n</w:t>
      </w:r>
      <w:r w:rsidR="00F8662D" w:rsidRPr="002708F1">
        <w:rPr>
          <w:rFonts w:ascii="Tahoma" w:hAnsi="Tahoma" w:cs="Tahoma"/>
          <w:sz w:val="24"/>
          <w:szCs w:val="24"/>
        </w:rPr>
        <w:t xml:space="preserve"> his evidence in court departed</w:t>
      </w:r>
      <w:r w:rsidR="000E03C8" w:rsidRPr="002708F1">
        <w:rPr>
          <w:rFonts w:ascii="Tahoma" w:hAnsi="Tahoma" w:cs="Tahoma"/>
          <w:sz w:val="24"/>
          <w:szCs w:val="24"/>
        </w:rPr>
        <w:t xml:space="preserve"> from his st</w:t>
      </w:r>
      <w:r w:rsidR="00F8662D" w:rsidRPr="002708F1">
        <w:rPr>
          <w:rFonts w:ascii="Tahoma" w:hAnsi="Tahoma" w:cs="Tahoma"/>
          <w:sz w:val="24"/>
          <w:szCs w:val="24"/>
        </w:rPr>
        <w:t>atement of claim.</w:t>
      </w:r>
      <w:r w:rsidR="0017436D" w:rsidRPr="002708F1">
        <w:rPr>
          <w:rFonts w:ascii="Tahoma" w:hAnsi="Tahoma" w:cs="Tahoma"/>
          <w:sz w:val="24"/>
          <w:szCs w:val="24"/>
        </w:rPr>
        <w:t xml:space="preserve"> I</w:t>
      </w:r>
      <w:r w:rsidRPr="002708F1">
        <w:rPr>
          <w:rFonts w:ascii="Tahoma" w:hAnsi="Tahoma" w:cs="Tahoma"/>
          <w:sz w:val="24"/>
          <w:szCs w:val="24"/>
        </w:rPr>
        <w:t>n such a case we</w:t>
      </w:r>
      <w:r w:rsidR="0017436D" w:rsidRPr="002708F1">
        <w:rPr>
          <w:rFonts w:ascii="Tahoma" w:hAnsi="Tahoma" w:cs="Tahoma"/>
          <w:sz w:val="24"/>
          <w:szCs w:val="24"/>
        </w:rPr>
        <w:t xml:space="preserve"> believe the court was duty bound to evaluate the pleadings of the party and the evidence before the court and make its own findings. </w:t>
      </w:r>
      <w:r w:rsidRPr="002708F1">
        <w:rPr>
          <w:rFonts w:ascii="Tahoma" w:hAnsi="Tahoma" w:cs="Tahoma"/>
          <w:sz w:val="24"/>
          <w:szCs w:val="24"/>
        </w:rPr>
        <w:t xml:space="preserve">The trial judge did evaluate the totality of the evidence </w:t>
      </w:r>
      <w:r w:rsidR="00994318" w:rsidRPr="002708F1">
        <w:rPr>
          <w:rFonts w:ascii="Tahoma" w:hAnsi="Tahoma" w:cs="Tahoma"/>
          <w:sz w:val="24"/>
          <w:szCs w:val="24"/>
        </w:rPr>
        <w:t>on record</w:t>
      </w:r>
      <w:r w:rsidRPr="002708F1">
        <w:rPr>
          <w:rFonts w:ascii="Tahoma" w:hAnsi="Tahoma" w:cs="Tahoma"/>
          <w:sz w:val="24"/>
          <w:szCs w:val="24"/>
        </w:rPr>
        <w:t xml:space="preserve"> and </w:t>
      </w:r>
      <w:proofErr w:type="gramStart"/>
      <w:r w:rsidRPr="002708F1">
        <w:rPr>
          <w:rFonts w:ascii="Tahoma" w:hAnsi="Tahoma" w:cs="Tahoma"/>
          <w:sz w:val="24"/>
          <w:szCs w:val="24"/>
        </w:rPr>
        <w:t>came to the conclusion</w:t>
      </w:r>
      <w:proofErr w:type="gramEnd"/>
      <w:r w:rsidRPr="002708F1">
        <w:rPr>
          <w:rFonts w:ascii="Tahoma" w:hAnsi="Tahoma" w:cs="Tahoma"/>
          <w:sz w:val="24"/>
          <w:szCs w:val="24"/>
        </w:rPr>
        <w:t xml:space="preserve"> that he did. </w:t>
      </w:r>
      <w:r w:rsidR="005F609A" w:rsidRPr="002708F1">
        <w:rPr>
          <w:rFonts w:ascii="Tahoma" w:hAnsi="Tahoma" w:cs="Tahoma"/>
          <w:sz w:val="24"/>
          <w:szCs w:val="24"/>
        </w:rPr>
        <w:t>Based on reason</w:t>
      </w:r>
      <w:r w:rsidRPr="002708F1">
        <w:rPr>
          <w:rFonts w:ascii="Tahoma" w:hAnsi="Tahoma" w:cs="Tahoma"/>
          <w:sz w:val="24"/>
          <w:szCs w:val="24"/>
        </w:rPr>
        <w:t>s</w:t>
      </w:r>
      <w:r w:rsidR="005F609A" w:rsidRPr="002708F1">
        <w:rPr>
          <w:rFonts w:ascii="Tahoma" w:hAnsi="Tahoma" w:cs="Tahoma"/>
          <w:sz w:val="24"/>
          <w:szCs w:val="24"/>
        </w:rPr>
        <w:t xml:space="preserve"> already discussed above and the evidence on record, </w:t>
      </w:r>
      <w:r w:rsidRPr="002708F1">
        <w:rPr>
          <w:rFonts w:ascii="Tahoma" w:hAnsi="Tahoma" w:cs="Tahoma"/>
          <w:sz w:val="24"/>
          <w:szCs w:val="24"/>
        </w:rPr>
        <w:t xml:space="preserve">we believe that </w:t>
      </w:r>
      <w:r w:rsidR="005F609A" w:rsidRPr="002708F1">
        <w:rPr>
          <w:rFonts w:ascii="Tahoma" w:hAnsi="Tahoma" w:cs="Tahoma"/>
          <w:sz w:val="24"/>
          <w:szCs w:val="24"/>
        </w:rPr>
        <w:t>the Court of Appeal erred in departing from the findings of the trial court.</w:t>
      </w:r>
    </w:p>
    <w:p w:rsidR="00AF6B21" w:rsidRPr="002708F1" w:rsidRDefault="005F609A" w:rsidP="002708F1">
      <w:pPr>
        <w:spacing w:line="360" w:lineRule="auto"/>
        <w:jc w:val="both"/>
        <w:rPr>
          <w:rFonts w:ascii="Tahoma" w:hAnsi="Tahoma" w:cs="Tahoma"/>
          <w:sz w:val="24"/>
          <w:szCs w:val="24"/>
        </w:rPr>
      </w:pPr>
      <w:r w:rsidRPr="002708F1">
        <w:rPr>
          <w:rFonts w:ascii="Tahoma" w:hAnsi="Tahoma" w:cs="Tahoma"/>
          <w:sz w:val="24"/>
          <w:szCs w:val="24"/>
        </w:rPr>
        <w:t xml:space="preserve"> </w:t>
      </w:r>
      <w:r w:rsidR="006B466A" w:rsidRPr="002708F1">
        <w:rPr>
          <w:rFonts w:ascii="Tahoma" w:hAnsi="Tahoma" w:cs="Tahoma"/>
          <w:sz w:val="24"/>
          <w:szCs w:val="24"/>
        </w:rPr>
        <w:t>We hold</w:t>
      </w:r>
      <w:r w:rsidR="00AF6B21" w:rsidRPr="002708F1">
        <w:rPr>
          <w:rFonts w:ascii="Tahoma" w:hAnsi="Tahoma" w:cs="Tahoma"/>
          <w:sz w:val="24"/>
          <w:szCs w:val="24"/>
        </w:rPr>
        <w:t xml:space="preserve"> that the trial judge arrived at the right findings on the evidence and his decision to decree title of the disputed land in the p</w:t>
      </w:r>
      <w:r w:rsidR="006B466A" w:rsidRPr="002708F1">
        <w:rPr>
          <w:rFonts w:ascii="Tahoma" w:hAnsi="Tahoma" w:cs="Tahoma"/>
          <w:sz w:val="24"/>
          <w:szCs w:val="24"/>
        </w:rPr>
        <w:t xml:space="preserve">laintiff’s family is right. </w:t>
      </w:r>
      <w:proofErr w:type="gramStart"/>
      <w:r w:rsidR="006B466A" w:rsidRPr="002708F1">
        <w:rPr>
          <w:rFonts w:ascii="Tahoma" w:hAnsi="Tahoma" w:cs="Tahoma"/>
          <w:sz w:val="24"/>
          <w:szCs w:val="24"/>
        </w:rPr>
        <w:t>C</w:t>
      </w:r>
      <w:r w:rsidR="00AF6B21" w:rsidRPr="002708F1">
        <w:rPr>
          <w:rFonts w:ascii="Tahoma" w:hAnsi="Tahoma" w:cs="Tahoma"/>
          <w:sz w:val="24"/>
          <w:szCs w:val="24"/>
        </w:rPr>
        <w:t>onsequently</w:t>
      </w:r>
      <w:proofErr w:type="gramEnd"/>
      <w:r w:rsidR="00AF6B21" w:rsidRPr="002708F1">
        <w:rPr>
          <w:rFonts w:ascii="Tahoma" w:hAnsi="Tahoma" w:cs="Tahoma"/>
          <w:sz w:val="24"/>
          <w:szCs w:val="24"/>
        </w:rPr>
        <w:t xml:space="preserve"> </w:t>
      </w:r>
      <w:r w:rsidR="006B466A" w:rsidRPr="002708F1">
        <w:rPr>
          <w:rFonts w:ascii="Tahoma" w:hAnsi="Tahoma" w:cs="Tahoma"/>
          <w:sz w:val="24"/>
          <w:szCs w:val="24"/>
        </w:rPr>
        <w:t xml:space="preserve">we </w:t>
      </w:r>
      <w:r w:rsidR="00AF6B21" w:rsidRPr="002708F1">
        <w:rPr>
          <w:rFonts w:ascii="Tahoma" w:hAnsi="Tahoma" w:cs="Tahoma"/>
          <w:sz w:val="24"/>
          <w:szCs w:val="24"/>
        </w:rPr>
        <w:t xml:space="preserve">set aside the </w:t>
      </w:r>
      <w:r w:rsidR="006B466A" w:rsidRPr="002708F1">
        <w:rPr>
          <w:rFonts w:ascii="Tahoma" w:hAnsi="Tahoma" w:cs="Tahoma"/>
          <w:sz w:val="24"/>
          <w:szCs w:val="24"/>
        </w:rPr>
        <w:t>decision of the Court of Appeal and reinstate the judgment of the trial judge.</w:t>
      </w:r>
    </w:p>
    <w:p w:rsidR="006B466A" w:rsidRPr="002708F1" w:rsidRDefault="006B466A" w:rsidP="002708F1">
      <w:pPr>
        <w:spacing w:line="360" w:lineRule="auto"/>
        <w:jc w:val="both"/>
        <w:rPr>
          <w:rFonts w:ascii="Tahoma" w:hAnsi="Tahoma" w:cs="Tahoma"/>
          <w:sz w:val="24"/>
          <w:szCs w:val="24"/>
        </w:rPr>
      </w:pPr>
      <w:r w:rsidRPr="002708F1">
        <w:rPr>
          <w:rFonts w:ascii="Tahoma" w:hAnsi="Tahoma" w:cs="Tahoma"/>
          <w:sz w:val="24"/>
          <w:szCs w:val="24"/>
        </w:rPr>
        <w:t xml:space="preserve">The appeal is </w:t>
      </w:r>
      <w:proofErr w:type="gramStart"/>
      <w:r w:rsidRPr="002708F1">
        <w:rPr>
          <w:rFonts w:ascii="Tahoma" w:hAnsi="Tahoma" w:cs="Tahoma"/>
          <w:sz w:val="24"/>
          <w:szCs w:val="24"/>
        </w:rPr>
        <w:t>allowed</w:t>
      </w:r>
      <w:proofErr w:type="gramEnd"/>
      <w:r w:rsidRPr="002708F1">
        <w:rPr>
          <w:rFonts w:ascii="Tahoma" w:hAnsi="Tahoma" w:cs="Tahoma"/>
          <w:sz w:val="24"/>
          <w:szCs w:val="24"/>
        </w:rPr>
        <w:t xml:space="preserve"> and the plaintiff/appellant succeeds on his claim whilst the defendant/respondent’s counterclaim is dismissed</w:t>
      </w:r>
    </w:p>
    <w:p w:rsidR="00B05A8A" w:rsidRDefault="00B05A8A" w:rsidP="002708F1">
      <w:pPr>
        <w:spacing w:line="360" w:lineRule="auto"/>
        <w:jc w:val="both"/>
        <w:rPr>
          <w:rFonts w:ascii="Tahoma" w:hAnsi="Tahoma" w:cs="Tahoma"/>
          <w:sz w:val="24"/>
          <w:szCs w:val="24"/>
        </w:rPr>
      </w:pPr>
    </w:p>
    <w:p w:rsidR="00083967" w:rsidRDefault="002A767F" w:rsidP="002A767F">
      <w:pPr>
        <w:pStyle w:val="NoSpacing"/>
        <w:ind w:left="4320" w:firstLine="720"/>
        <w:jc w:val="both"/>
        <w:rPr>
          <w:rFonts w:ascii="Tahoma" w:hAnsi="Tahoma" w:cs="Tahoma"/>
          <w:b/>
          <w:sz w:val="24"/>
          <w:szCs w:val="24"/>
        </w:rPr>
      </w:pPr>
      <w:r>
        <w:rPr>
          <w:rFonts w:ascii="Tahoma" w:hAnsi="Tahoma" w:cs="Tahoma"/>
          <w:b/>
          <w:sz w:val="24"/>
          <w:szCs w:val="24"/>
        </w:rPr>
        <w:t>P. BAFFOE-BONNIE</w:t>
      </w:r>
    </w:p>
    <w:p w:rsidR="00083967" w:rsidRDefault="00083967" w:rsidP="00083967">
      <w:pPr>
        <w:pStyle w:val="NoSpacing"/>
        <w:ind w:left="4320"/>
        <w:jc w:val="both"/>
        <w:rPr>
          <w:rFonts w:ascii="Tahoma" w:hAnsi="Tahoma" w:cs="Tahoma"/>
          <w:b/>
          <w:sz w:val="24"/>
          <w:szCs w:val="24"/>
        </w:rPr>
      </w:pPr>
      <w:r>
        <w:rPr>
          <w:rFonts w:ascii="Tahoma" w:hAnsi="Tahoma" w:cs="Tahoma"/>
          <w:b/>
          <w:sz w:val="24"/>
          <w:szCs w:val="24"/>
        </w:rPr>
        <w:t>(JUSTICE OF THE SUPREME COURT)</w:t>
      </w:r>
    </w:p>
    <w:p w:rsidR="00083967" w:rsidRDefault="00083967" w:rsidP="00083967">
      <w:pPr>
        <w:spacing w:line="240" w:lineRule="auto"/>
        <w:rPr>
          <w:rFonts w:ascii="Tahoma" w:hAnsi="Tahoma" w:cs="Tahoma"/>
          <w:b/>
          <w:sz w:val="24"/>
          <w:szCs w:val="24"/>
          <w:u w:val="single"/>
        </w:rPr>
      </w:pPr>
    </w:p>
    <w:p w:rsidR="00083967" w:rsidRDefault="002A767F" w:rsidP="00083967">
      <w:pPr>
        <w:spacing w:line="240" w:lineRule="auto"/>
        <w:rPr>
          <w:rFonts w:ascii="Tahoma" w:hAnsi="Tahoma" w:cs="Tahoma"/>
          <w:b/>
          <w:sz w:val="24"/>
          <w:szCs w:val="24"/>
          <w:u w:val="single"/>
        </w:rPr>
      </w:pPr>
      <w:r>
        <w:rPr>
          <w:rFonts w:ascii="Tahoma" w:hAnsi="Tahoma" w:cs="Tahoma"/>
          <w:b/>
          <w:sz w:val="24"/>
          <w:szCs w:val="24"/>
          <w:u w:val="single"/>
        </w:rPr>
        <w:lastRenderedPageBreak/>
        <w:t>AKUFFO (MS)</w:t>
      </w:r>
      <w:r w:rsidR="00083967">
        <w:rPr>
          <w:rFonts w:ascii="Tahoma" w:hAnsi="Tahoma" w:cs="Tahoma"/>
          <w:b/>
          <w:sz w:val="24"/>
          <w:szCs w:val="24"/>
          <w:u w:val="single"/>
        </w:rPr>
        <w:t xml:space="preserve">, </w:t>
      </w:r>
      <w:proofErr w:type="gramStart"/>
      <w:r>
        <w:rPr>
          <w:rFonts w:ascii="Tahoma" w:hAnsi="Tahoma" w:cs="Tahoma"/>
          <w:b/>
          <w:sz w:val="24"/>
          <w:szCs w:val="24"/>
          <w:u w:val="single"/>
        </w:rPr>
        <w:t>CJ</w:t>
      </w:r>
      <w:r w:rsidR="00083967">
        <w:rPr>
          <w:rFonts w:ascii="Tahoma" w:hAnsi="Tahoma" w:cs="Tahoma"/>
          <w:b/>
          <w:sz w:val="24"/>
          <w:szCs w:val="24"/>
          <w:u w:val="single"/>
        </w:rPr>
        <w:t>:-</w:t>
      </w:r>
      <w:proofErr w:type="gramEnd"/>
    </w:p>
    <w:p w:rsidR="00083967" w:rsidRDefault="00083967" w:rsidP="00083967">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sidR="002A767F">
        <w:rPr>
          <w:rFonts w:ascii="Tahoma" w:hAnsi="Tahoma" w:cs="Tahoma"/>
          <w:sz w:val="24"/>
          <w:szCs w:val="24"/>
        </w:rPr>
        <w:t>Baffoe</w:t>
      </w:r>
      <w:proofErr w:type="spellEnd"/>
      <w:r w:rsidR="002A767F">
        <w:rPr>
          <w:rFonts w:ascii="Tahoma" w:hAnsi="Tahoma" w:cs="Tahoma"/>
          <w:sz w:val="24"/>
          <w:szCs w:val="24"/>
        </w:rPr>
        <w:t>-Bonnie</w:t>
      </w:r>
      <w:r>
        <w:rPr>
          <w:rFonts w:ascii="Tahoma" w:hAnsi="Tahoma" w:cs="Tahoma"/>
          <w:sz w:val="24"/>
          <w:szCs w:val="24"/>
        </w:rPr>
        <w:t>, JSC.</w:t>
      </w:r>
    </w:p>
    <w:p w:rsidR="00083967" w:rsidRDefault="00083967" w:rsidP="00083967">
      <w:pPr>
        <w:spacing w:line="240" w:lineRule="auto"/>
        <w:rPr>
          <w:rFonts w:ascii="Tahoma" w:hAnsi="Tahoma" w:cs="Tahoma"/>
          <w:sz w:val="24"/>
          <w:szCs w:val="24"/>
        </w:rPr>
      </w:pPr>
    </w:p>
    <w:p w:rsidR="00083967" w:rsidRDefault="00083967" w:rsidP="00083967">
      <w:pPr>
        <w:spacing w:line="240" w:lineRule="auto"/>
        <w:rPr>
          <w:rFonts w:ascii="Tahoma" w:hAnsi="Tahoma" w:cs="Tahoma"/>
          <w:sz w:val="24"/>
          <w:szCs w:val="24"/>
        </w:rPr>
      </w:pPr>
    </w:p>
    <w:p w:rsidR="00083967" w:rsidRDefault="00083967" w:rsidP="00083967">
      <w:pPr>
        <w:spacing w:after="0" w:line="240" w:lineRule="auto"/>
        <w:ind w:left="4320"/>
        <w:rPr>
          <w:rFonts w:ascii="Tahoma" w:hAnsi="Tahoma" w:cs="Tahoma"/>
          <w:b/>
          <w:sz w:val="24"/>
          <w:szCs w:val="24"/>
        </w:rPr>
      </w:pPr>
      <w:r>
        <w:rPr>
          <w:rFonts w:ascii="Tahoma" w:hAnsi="Tahoma" w:cs="Tahoma"/>
          <w:b/>
          <w:sz w:val="24"/>
          <w:szCs w:val="24"/>
        </w:rPr>
        <w:t xml:space="preserve">                </w:t>
      </w:r>
      <w:r w:rsidR="002A767F">
        <w:rPr>
          <w:rFonts w:ascii="Tahoma" w:hAnsi="Tahoma" w:cs="Tahoma"/>
          <w:b/>
          <w:sz w:val="24"/>
          <w:szCs w:val="24"/>
        </w:rPr>
        <w:t>S. A. B. AKUFFO (MS)</w:t>
      </w:r>
    </w:p>
    <w:p w:rsidR="00083967" w:rsidRDefault="00083967" w:rsidP="002A767F">
      <w:pPr>
        <w:spacing w:line="240" w:lineRule="auto"/>
        <w:ind w:left="5040" w:firstLine="720"/>
        <w:rPr>
          <w:rFonts w:ascii="Tahoma" w:hAnsi="Tahoma" w:cs="Tahoma"/>
          <w:b/>
          <w:sz w:val="24"/>
          <w:szCs w:val="24"/>
        </w:rPr>
      </w:pPr>
      <w:r>
        <w:rPr>
          <w:rFonts w:ascii="Tahoma" w:hAnsi="Tahoma" w:cs="Tahoma"/>
          <w:b/>
          <w:sz w:val="24"/>
          <w:szCs w:val="24"/>
        </w:rPr>
        <w:t>(</w:t>
      </w:r>
      <w:r w:rsidR="002A767F">
        <w:rPr>
          <w:rFonts w:ascii="Tahoma" w:hAnsi="Tahoma" w:cs="Tahoma"/>
          <w:b/>
          <w:sz w:val="24"/>
          <w:szCs w:val="24"/>
        </w:rPr>
        <w:t xml:space="preserve">CHIEF </w:t>
      </w:r>
      <w:r>
        <w:rPr>
          <w:rFonts w:ascii="Tahoma" w:hAnsi="Tahoma" w:cs="Tahoma"/>
          <w:b/>
          <w:sz w:val="24"/>
          <w:szCs w:val="24"/>
        </w:rPr>
        <w:t>JUSTICE)</w:t>
      </w:r>
    </w:p>
    <w:p w:rsidR="00083967" w:rsidRDefault="00083967" w:rsidP="00083967">
      <w:pPr>
        <w:spacing w:line="240" w:lineRule="auto"/>
        <w:rPr>
          <w:rFonts w:ascii="Tahoma" w:hAnsi="Tahoma" w:cs="Tahoma"/>
          <w:b/>
          <w:sz w:val="24"/>
          <w:szCs w:val="24"/>
          <w:u w:val="single"/>
        </w:rPr>
      </w:pPr>
    </w:p>
    <w:p w:rsidR="00083967" w:rsidRDefault="002A767F" w:rsidP="00083967">
      <w:pPr>
        <w:spacing w:line="240" w:lineRule="auto"/>
        <w:rPr>
          <w:rFonts w:ascii="Tahoma" w:hAnsi="Tahoma" w:cs="Tahoma"/>
          <w:b/>
          <w:sz w:val="24"/>
          <w:szCs w:val="24"/>
          <w:u w:val="single"/>
        </w:rPr>
      </w:pPr>
      <w:r>
        <w:rPr>
          <w:rFonts w:ascii="Tahoma" w:hAnsi="Tahoma" w:cs="Tahoma"/>
          <w:b/>
          <w:sz w:val="24"/>
          <w:szCs w:val="24"/>
          <w:u w:val="single"/>
        </w:rPr>
        <w:t xml:space="preserve">ANSAH, </w:t>
      </w:r>
      <w:proofErr w:type="gramStart"/>
      <w:r>
        <w:rPr>
          <w:rFonts w:ascii="Tahoma" w:hAnsi="Tahoma" w:cs="Tahoma"/>
          <w:b/>
          <w:sz w:val="24"/>
          <w:szCs w:val="24"/>
          <w:u w:val="single"/>
        </w:rPr>
        <w:t>JSC</w:t>
      </w:r>
      <w:r w:rsidR="00083967">
        <w:rPr>
          <w:rFonts w:ascii="Tahoma" w:hAnsi="Tahoma" w:cs="Tahoma"/>
          <w:b/>
          <w:sz w:val="24"/>
          <w:szCs w:val="24"/>
          <w:u w:val="single"/>
        </w:rPr>
        <w:t>:-</w:t>
      </w:r>
      <w:proofErr w:type="gramEnd"/>
    </w:p>
    <w:p w:rsidR="002A767F" w:rsidRDefault="002A767F" w:rsidP="002A767F">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Baffoe</w:t>
      </w:r>
      <w:proofErr w:type="spellEnd"/>
      <w:r>
        <w:rPr>
          <w:rFonts w:ascii="Tahoma" w:hAnsi="Tahoma" w:cs="Tahoma"/>
          <w:sz w:val="24"/>
          <w:szCs w:val="24"/>
        </w:rPr>
        <w:t>-Bonnie, JSC.</w:t>
      </w:r>
    </w:p>
    <w:p w:rsidR="00083967" w:rsidRDefault="00083967" w:rsidP="00083967">
      <w:pPr>
        <w:spacing w:line="240" w:lineRule="auto"/>
        <w:rPr>
          <w:rFonts w:ascii="Tahoma" w:hAnsi="Tahoma" w:cs="Tahoma"/>
          <w:sz w:val="24"/>
          <w:szCs w:val="24"/>
        </w:rPr>
      </w:pPr>
    </w:p>
    <w:p w:rsidR="00083967" w:rsidRDefault="00083967" w:rsidP="00083967">
      <w:pPr>
        <w:spacing w:line="240" w:lineRule="auto"/>
        <w:rPr>
          <w:rFonts w:ascii="Tahoma" w:hAnsi="Tahoma" w:cs="Tahoma"/>
          <w:sz w:val="24"/>
          <w:szCs w:val="24"/>
        </w:rPr>
      </w:pPr>
    </w:p>
    <w:p w:rsidR="00083967" w:rsidRDefault="00083967" w:rsidP="00083967">
      <w:pPr>
        <w:spacing w:after="0" w:line="240" w:lineRule="auto"/>
        <w:ind w:left="4320"/>
        <w:rPr>
          <w:rFonts w:ascii="Tahoma" w:hAnsi="Tahoma" w:cs="Tahoma"/>
          <w:b/>
          <w:sz w:val="24"/>
          <w:szCs w:val="24"/>
        </w:rPr>
      </w:pPr>
      <w:r>
        <w:rPr>
          <w:rFonts w:ascii="Tahoma" w:hAnsi="Tahoma" w:cs="Tahoma"/>
          <w:b/>
          <w:sz w:val="24"/>
          <w:szCs w:val="24"/>
        </w:rPr>
        <w:t xml:space="preserve">              </w:t>
      </w:r>
      <w:r w:rsidR="002A767F">
        <w:rPr>
          <w:rFonts w:ascii="Tahoma" w:hAnsi="Tahoma" w:cs="Tahoma"/>
          <w:b/>
          <w:sz w:val="24"/>
          <w:szCs w:val="24"/>
        </w:rPr>
        <w:t xml:space="preserve">       J. ANSAH</w:t>
      </w:r>
    </w:p>
    <w:p w:rsidR="00083967" w:rsidRDefault="00083967" w:rsidP="00083967">
      <w:pPr>
        <w:spacing w:line="240" w:lineRule="auto"/>
        <w:ind w:left="4320"/>
        <w:rPr>
          <w:rFonts w:ascii="Tahoma" w:hAnsi="Tahoma" w:cs="Tahoma"/>
          <w:b/>
          <w:sz w:val="24"/>
          <w:szCs w:val="24"/>
        </w:rPr>
      </w:pPr>
      <w:r>
        <w:rPr>
          <w:rFonts w:ascii="Tahoma" w:hAnsi="Tahoma" w:cs="Tahoma"/>
          <w:b/>
          <w:sz w:val="24"/>
          <w:szCs w:val="24"/>
        </w:rPr>
        <w:t>(JUSTICE OF THE SUPREME COURT)</w:t>
      </w:r>
    </w:p>
    <w:p w:rsidR="00083967" w:rsidRDefault="00083967" w:rsidP="00083967">
      <w:pPr>
        <w:spacing w:line="240" w:lineRule="auto"/>
        <w:rPr>
          <w:rFonts w:ascii="Tahoma" w:hAnsi="Tahoma" w:cs="Tahoma"/>
          <w:b/>
          <w:sz w:val="24"/>
          <w:szCs w:val="24"/>
          <w:u w:val="single"/>
        </w:rPr>
      </w:pPr>
    </w:p>
    <w:p w:rsidR="00083967" w:rsidRDefault="002A767F" w:rsidP="00083967">
      <w:pPr>
        <w:spacing w:line="240" w:lineRule="auto"/>
        <w:rPr>
          <w:rFonts w:ascii="Tahoma" w:hAnsi="Tahoma" w:cs="Tahoma"/>
          <w:b/>
          <w:sz w:val="24"/>
          <w:szCs w:val="24"/>
          <w:u w:val="single"/>
        </w:rPr>
      </w:pPr>
      <w:r>
        <w:rPr>
          <w:rFonts w:ascii="Tahoma" w:hAnsi="Tahoma" w:cs="Tahoma"/>
          <w:b/>
          <w:sz w:val="24"/>
          <w:szCs w:val="24"/>
          <w:u w:val="single"/>
        </w:rPr>
        <w:t xml:space="preserve">ADINYIRA (MRS), </w:t>
      </w:r>
      <w:proofErr w:type="gramStart"/>
      <w:r>
        <w:rPr>
          <w:rFonts w:ascii="Tahoma" w:hAnsi="Tahoma" w:cs="Tahoma"/>
          <w:b/>
          <w:sz w:val="24"/>
          <w:szCs w:val="24"/>
          <w:u w:val="single"/>
        </w:rPr>
        <w:t>JSC:</w:t>
      </w:r>
      <w:r w:rsidR="00083967">
        <w:rPr>
          <w:rFonts w:ascii="Tahoma" w:hAnsi="Tahoma" w:cs="Tahoma"/>
          <w:b/>
          <w:sz w:val="24"/>
          <w:szCs w:val="24"/>
          <w:u w:val="single"/>
        </w:rPr>
        <w:t>-</w:t>
      </w:r>
      <w:proofErr w:type="gramEnd"/>
    </w:p>
    <w:p w:rsidR="002A767F" w:rsidRDefault="002A767F" w:rsidP="002A767F">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Baffoe</w:t>
      </w:r>
      <w:proofErr w:type="spellEnd"/>
      <w:r>
        <w:rPr>
          <w:rFonts w:ascii="Tahoma" w:hAnsi="Tahoma" w:cs="Tahoma"/>
          <w:sz w:val="24"/>
          <w:szCs w:val="24"/>
        </w:rPr>
        <w:t>-Bonnie, JSC.</w:t>
      </w:r>
    </w:p>
    <w:p w:rsidR="00083967" w:rsidRDefault="00083967" w:rsidP="00083967">
      <w:pPr>
        <w:spacing w:line="240" w:lineRule="auto"/>
        <w:rPr>
          <w:rFonts w:ascii="Tahoma" w:hAnsi="Tahoma" w:cs="Tahoma"/>
          <w:sz w:val="24"/>
          <w:szCs w:val="24"/>
        </w:rPr>
      </w:pPr>
    </w:p>
    <w:p w:rsidR="002A767F" w:rsidRDefault="002A767F" w:rsidP="00083967">
      <w:pPr>
        <w:spacing w:line="240" w:lineRule="auto"/>
        <w:rPr>
          <w:rFonts w:ascii="Tahoma" w:hAnsi="Tahoma" w:cs="Tahoma"/>
          <w:sz w:val="24"/>
          <w:szCs w:val="24"/>
        </w:rPr>
      </w:pPr>
    </w:p>
    <w:p w:rsidR="00083967" w:rsidRDefault="002A767F" w:rsidP="00083967">
      <w:pPr>
        <w:spacing w:after="0" w:line="240" w:lineRule="auto"/>
        <w:ind w:left="4320"/>
        <w:rPr>
          <w:rFonts w:ascii="Tahoma" w:hAnsi="Tahoma" w:cs="Tahoma"/>
          <w:b/>
          <w:sz w:val="24"/>
          <w:szCs w:val="24"/>
        </w:rPr>
      </w:pPr>
      <w:r>
        <w:rPr>
          <w:rFonts w:ascii="Tahoma" w:hAnsi="Tahoma" w:cs="Tahoma"/>
          <w:b/>
          <w:sz w:val="24"/>
          <w:szCs w:val="24"/>
        </w:rPr>
        <w:t xml:space="preserve">       S. O. A. ADINYIRA (MRS)</w:t>
      </w:r>
    </w:p>
    <w:p w:rsidR="00083967" w:rsidRDefault="00083967" w:rsidP="00083967">
      <w:pPr>
        <w:spacing w:line="240" w:lineRule="auto"/>
        <w:ind w:left="4320"/>
        <w:rPr>
          <w:rFonts w:ascii="Tahoma" w:hAnsi="Tahoma" w:cs="Tahoma"/>
          <w:b/>
          <w:sz w:val="24"/>
          <w:szCs w:val="24"/>
        </w:rPr>
      </w:pPr>
      <w:r>
        <w:rPr>
          <w:rFonts w:ascii="Tahoma" w:hAnsi="Tahoma" w:cs="Tahoma"/>
          <w:b/>
          <w:sz w:val="24"/>
          <w:szCs w:val="24"/>
        </w:rPr>
        <w:t>(JUSTICE OF THE SUPREME COURT)</w:t>
      </w:r>
    </w:p>
    <w:p w:rsidR="00083967" w:rsidRDefault="00083967" w:rsidP="00083967">
      <w:pPr>
        <w:spacing w:line="240" w:lineRule="auto"/>
        <w:ind w:left="4320"/>
        <w:rPr>
          <w:rFonts w:ascii="Tahoma" w:hAnsi="Tahoma" w:cs="Tahoma"/>
          <w:b/>
          <w:sz w:val="24"/>
          <w:szCs w:val="24"/>
        </w:rPr>
      </w:pPr>
    </w:p>
    <w:p w:rsidR="00083967" w:rsidRDefault="002A767F" w:rsidP="00083967">
      <w:pPr>
        <w:spacing w:line="240" w:lineRule="auto"/>
        <w:rPr>
          <w:rFonts w:ascii="Tahoma" w:hAnsi="Tahoma" w:cs="Tahoma"/>
          <w:b/>
          <w:sz w:val="24"/>
          <w:szCs w:val="24"/>
          <w:u w:val="single"/>
        </w:rPr>
      </w:pPr>
      <w:r>
        <w:rPr>
          <w:rFonts w:ascii="Tahoma" w:hAnsi="Tahoma" w:cs="Tahoma"/>
          <w:b/>
          <w:sz w:val="24"/>
          <w:szCs w:val="24"/>
          <w:u w:val="single"/>
        </w:rPr>
        <w:t>YEBOAH</w:t>
      </w:r>
      <w:r w:rsidR="00083967">
        <w:rPr>
          <w:rFonts w:ascii="Tahoma" w:hAnsi="Tahoma" w:cs="Tahoma"/>
          <w:b/>
          <w:sz w:val="24"/>
          <w:szCs w:val="24"/>
          <w:u w:val="single"/>
        </w:rPr>
        <w:t xml:space="preserve">, </w:t>
      </w:r>
      <w:proofErr w:type="gramStart"/>
      <w:r w:rsidR="00083967">
        <w:rPr>
          <w:rFonts w:ascii="Tahoma" w:hAnsi="Tahoma" w:cs="Tahoma"/>
          <w:b/>
          <w:sz w:val="24"/>
          <w:szCs w:val="24"/>
          <w:u w:val="single"/>
        </w:rPr>
        <w:t>JSC:-</w:t>
      </w:r>
      <w:proofErr w:type="gramEnd"/>
    </w:p>
    <w:p w:rsidR="002A767F" w:rsidRDefault="002A767F" w:rsidP="002A767F">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Baffoe</w:t>
      </w:r>
      <w:proofErr w:type="spellEnd"/>
      <w:r>
        <w:rPr>
          <w:rFonts w:ascii="Tahoma" w:hAnsi="Tahoma" w:cs="Tahoma"/>
          <w:sz w:val="24"/>
          <w:szCs w:val="24"/>
        </w:rPr>
        <w:t>-Bonnie, JSC.</w:t>
      </w:r>
    </w:p>
    <w:p w:rsidR="00083967" w:rsidRDefault="00083967" w:rsidP="00083967">
      <w:pPr>
        <w:spacing w:line="240" w:lineRule="auto"/>
        <w:rPr>
          <w:rFonts w:ascii="Tahoma" w:hAnsi="Tahoma" w:cs="Tahoma"/>
          <w:sz w:val="24"/>
          <w:szCs w:val="24"/>
        </w:rPr>
      </w:pPr>
    </w:p>
    <w:p w:rsidR="002A767F" w:rsidRDefault="002A767F" w:rsidP="00083967">
      <w:pPr>
        <w:spacing w:line="240" w:lineRule="auto"/>
        <w:rPr>
          <w:rFonts w:ascii="Tahoma" w:hAnsi="Tahoma" w:cs="Tahoma"/>
          <w:sz w:val="24"/>
          <w:szCs w:val="24"/>
        </w:rPr>
      </w:pPr>
    </w:p>
    <w:p w:rsidR="002A767F" w:rsidRDefault="00083967" w:rsidP="002A767F">
      <w:pPr>
        <w:spacing w:after="0" w:line="240" w:lineRule="auto"/>
        <w:ind w:left="4320"/>
        <w:rPr>
          <w:rFonts w:ascii="Tahoma" w:hAnsi="Tahoma" w:cs="Tahoma"/>
          <w:b/>
          <w:sz w:val="24"/>
          <w:szCs w:val="24"/>
        </w:rPr>
      </w:pPr>
      <w:r>
        <w:rPr>
          <w:rFonts w:ascii="Tahoma" w:hAnsi="Tahoma" w:cs="Tahoma"/>
          <w:b/>
          <w:sz w:val="24"/>
          <w:szCs w:val="24"/>
        </w:rPr>
        <w:t xml:space="preserve">                  </w:t>
      </w:r>
      <w:r w:rsidR="002A767F">
        <w:rPr>
          <w:rFonts w:ascii="Tahoma" w:hAnsi="Tahoma" w:cs="Tahoma"/>
          <w:b/>
          <w:sz w:val="24"/>
          <w:szCs w:val="24"/>
        </w:rPr>
        <w:t>ANIN YEBOAH</w:t>
      </w:r>
    </w:p>
    <w:p w:rsidR="002A767F" w:rsidRDefault="002A767F" w:rsidP="002A767F">
      <w:pPr>
        <w:spacing w:line="240" w:lineRule="auto"/>
        <w:ind w:left="4320"/>
        <w:rPr>
          <w:rFonts w:ascii="Tahoma" w:hAnsi="Tahoma" w:cs="Tahoma"/>
          <w:b/>
          <w:sz w:val="24"/>
          <w:szCs w:val="24"/>
        </w:rPr>
      </w:pPr>
      <w:r>
        <w:rPr>
          <w:rFonts w:ascii="Tahoma" w:hAnsi="Tahoma" w:cs="Tahoma"/>
          <w:b/>
          <w:sz w:val="24"/>
          <w:szCs w:val="24"/>
        </w:rPr>
        <w:t>(JUSTICE OF THE SUPREME COURT)</w:t>
      </w:r>
    </w:p>
    <w:p w:rsidR="002A767F" w:rsidRDefault="002A767F" w:rsidP="002A767F">
      <w:pPr>
        <w:spacing w:line="240" w:lineRule="auto"/>
        <w:rPr>
          <w:rFonts w:ascii="Tahoma" w:hAnsi="Tahoma" w:cs="Tahoma"/>
          <w:b/>
          <w:sz w:val="24"/>
          <w:szCs w:val="24"/>
          <w:u w:val="single"/>
        </w:rPr>
      </w:pPr>
    </w:p>
    <w:p w:rsidR="00083967" w:rsidRDefault="00083967" w:rsidP="002A767F">
      <w:pPr>
        <w:spacing w:after="0" w:line="240" w:lineRule="auto"/>
        <w:rPr>
          <w:rFonts w:ascii="Tahoma" w:hAnsi="Tahoma" w:cs="Tahoma"/>
          <w:b/>
          <w:sz w:val="24"/>
          <w:szCs w:val="24"/>
          <w:u w:val="single"/>
        </w:rPr>
      </w:pPr>
      <w:r>
        <w:rPr>
          <w:rFonts w:ascii="Tahoma" w:hAnsi="Tahoma" w:cs="Tahoma"/>
          <w:b/>
          <w:sz w:val="24"/>
          <w:szCs w:val="24"/>
          <w:u w:val="single"/>
        </w:rPr>
        <w:lastRenderedPageBreak/>
        <w:t>COUNSEL</w:t>
      </w:r>
    </w:p>
    <w:p w:rsidR="000B3EAD" w:rsidRDefault="000B3EAD" w:rsidP="002A767F">
      <w:pPr>
        <w:spacing w:after="0" w:line="240" w:lineRule="auto"/>
        <w:rPr>
          <w:rFonts w:ascii="Tahoma" w:hAnsi="Tahoma" w:cs="Tahoma"/>
          <w:b/>
          <w:sz w:val="24"/>
          <w:szCs w:val="24"/>
          <w:u w:val="single"/>
        </w:rPr>
      </w:pPr>
    </w:p>
    <w:p w:rsidR="00083967" w:rsidRDefault="0047342A" w:rsidP="00083967">
      <w:pPr>
        <w:spacing w:line="240" w:lineRule="auto"/>
        <w:rPr>
          <w:rFonts w:ascii="Tahoma" w:hAnsi="Tahoma" w:cs="Tahoma"/>
          <w:sz w:val="24"/>
          <w:szCs w:val="24"/>
        </w:rPr>
      </w:pPr>
      <w:r>
        <w:rPr>
          <w:rFonts w:ascii="Tahoma" w:hAnsi="Tahoma" w:cs="Tahoma"/>
          <w:sz w:val="24"/>
          <w:szCs w:val="24"/>
        </w:rPr>
        <w:t>THADDEUS SORY</w:t>
      </w:r>
      <w:r w:rsidR="00083967">
        <w:rPr>
          <w:rFonts w:ascii="Tahoma" w:hAnsi="Tahoma" w:cs="Tahoma"/>
          <w:sz w:val="24"/>
          <w:szCs w:val="24"/>
        </w:rPr>
        <w:t xml:space="preserve"> FOR THE PLAINTIFF/RESPONDENT/APPELLANT.</w:t>
      </w:r>
    </w:p>
    <w:p w:rsidR="00083967" w:rsidRDefault="0047342A" w:rsidP="00083967">
      <w:pPr>
        <w:spacing w:line="240" w:lineRule="auto"/>
        <w:rPr>
          <w:rFonts w:ascii="Tahoma" w:hAnsi="Tahoma" w:cs="Tahoma"/>
          <w:sz w:val="24"/>
          <w:szCs w:val="24"/>
        </w:rPr>
      </w:pPr>
      <w:r>
        <w:rPr>
          <w:rFonts w:ascii="Tahoma" w:hAnsi="Tahoma" w:cs="Tahoma"/>
          <w:sz w:val="24"/>
          <w:szCs w:val="24"/>
        </w:rPr>
        <w:t>MICHAEL GYANG OWUSU</w:t>
      </w:r>
      <w:r w:rsidR="00083967">
        <w:rPr>
          <w:rFonts w:ascii="Tahoma" w:hAnsi="Tahoma" w:cs="Tahoma"/>
          <w:sz w:val="24"/>
          <w:szCs w:val="24"/>
        </w:rPr>
        <w:t xml:space="preserve"> FOR THE DEFENDANT/APPELLANT/RESPONDENT.</w:t>
      </w:r>
    </w:p>
    <w:p w:rsidR="00083967" w:rsidRPr="00EB46F2" w:rsidRDefault="00083967" w:rsidP="00083967">
      <w:pPr>
        <w:spacing w:line="360" w:lineRule="auto"/>
        <w:jc w:val="both"/>
        <w:rPr>
          <w:rFonts w:ascii="Tahoma" w:hAnsi="Tahoma" w:cs="Tahoma"/>
          <w:sz w:val="24"/>
          <w:szCs w:val="24"/>
        </w:rPr>
      </w:pPr>
    </w:p>
    <w:p w:rsidR="00083967" w:rsidRPr="002708F1" w:rsidRDefault="00083967" w:rsidP="002708F1">
      <w:pPr>
        <w:spacing w:line="360" w:lineRule="auto"/>
        <w:jc w:val="both"/>
        <w:rPr>
          <w:rFonts w:ascii="Tahoma" w:hAnsi="Tahoma" w:cs="Tahoma"/>
          <w:sz w:val="24"/>
          <w:szCs w:val="24"/>
        </w:rPr>
      </w:pPr>
    </w:p>
    <w:sectPr w:rsidR="00083967" w:rsidRPr="002708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140" w:rsidRDefault="00452140" w:rsidP="00443D84">
      <w:pPr>
        <w:spacing w:after="0" w:line="240" w:lineRule="auto"/>
      </w:pPr>
      <w:r>
        <w:separator/>
      </w:r>
    </w:p>
  </w:endnote>
  <w:endnote w:type="continuationSeparator" w:id="0">
    <w:p w:rsidR="00452140" w:rsidRDefault="00452140" w:rsidP="0044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47043"/>
      <w:docPartObj>
        <w:docPartGallery w:val="Page Numbers (Bottom of Page)"/>
        <w:docPartUnique/>
      </w:docPartObj>
    </w:sdtPr>
    <w:sdtEndPr>
      <w:rPr>
        <w:noProof/>
      </w:rPr>
    </w:sdtEndPr>
    <w:sdtContent>
      <w:p w:rsidR="00443D84" w:rsidRDefault="00443D84">
        <w:pPr>
          <w:pStyle w:val="Footer"/>
          <w:jc w:val="center"/>
        </w:pPr>
        <w:r>
          <w:fldChar w:fldCharType="begin"/>
        </w:r>
        <w:r>
          <w:instrText xml:space="preserve"> PAGE   \* MERGEFORMAT </w:instrText>
        </w:r>
        <w:r>
          <w:fldChar w:fldCharType="separate"/>
        </w:r>
        <w:r w:rsidR="00E575F8">
          <w:rPr>
            <w:noProof/>
          </w:rPr>
          <w:t>1</w:t>
        </w:r>
        <w:r>
          <w:rPr>
            <w:noProof/>
          </w:rPr>
          <w:fldChar w:fldCharType="end"/>
        </w:r>
      </w:p>
    </w:sdtContent>
  </w:sdt>
  <w:p w:rsidR="00443D84" w:rsidRDefault="00443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140" w:rsidRDefault="00452140" w:rsidP="00443D84">
      <w:pPr>
        <w:spacing w:after="0" w:line="240" w:lineRule="auto"/>
      </w:pPr>
      <w:r>
        <w:separator/>
      </w:r>
    </w:p>
  </w:footnote>
  <w:footnote w:type="continuationSeparator" w:id="0">
    <w:p w:rsidR="00452140" w:rsidRDefault="00452140" w:rsidP="00443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42F4"/>
    <w:multiLevelType w:val="hybridMultilevel"/>
    <w:tmpl w:val="1A30F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47285"/>
    <w:multiLevelType w:val="hybridMultilevel"/>
    <w:tmpl w:val="F0B61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07030"/>
    <w:multiLevelType w:val="hybridMultilevel"/>
    <w:tmpl w:val="DDBE5B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4A36C3"/>
    <w:multiLevelType w:val="hybridMultilevel"/>
    <w:tmpl w:val="3CEA3EAE"/>
    <w:lvl w:ilvl="0" w:tplc="605616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564F3"/>
    <w:multiLevelType w:val="hybridMultilevel"/>
    <w:tmpl w:val="881C1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82188"/>
    <w:multiLevelType w:val="hybridMultilevel"/>
    <w:tmpl w:val="C4D84A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AA24DC"/>
    <w:multiLevelType w:val="hybridMultilevel"/>
    <w:tmpl w:val="F12CA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31D97"/>
    <w:multiLevelType w:val="hybridMultilevel"/>
    <w:tmpl w:val="C7F6A1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CD5B0B"/>
    <w:multiLevelType w:val="hybridMultilevel"/>
    <w:tmpl w:val="4EA68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C3EBF"/>
    <w:multiLevelType w:val="hybridMultilevel"/>
    <w:tmpl w:val="A4F6F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41E7C"/>
    <w:multiLevelType w:val="hybridMultilevel"/>
    <w:tmpl w:val="73BA2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374E8"/>
    <w:multiLevelType w:val="hybridMultilevel"/>
    <w:tmpl w:val="7FD2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2"/>
  </w:num>
  <w:num w:numId="6">
    <w:abstractNumId w:val="4"/>
  </w:num>
  <w:num w:numId="7">
    <w:abstractNumId w:val="8"/>
  </w:num>
  <w:num w:numId="8">
    <w:abstractNumId w:val="9"/>
  </w:num>
  <w:num w:numId="9">
    <w:abstractNumId w:val="6"/>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4C2"/>
    <w:rsid w:val="000128DA"/>
    <w:rsid w:val="00040F01"/>
    <w:rsid w:val="00041542"/>
    <w:rsid w:val="00050A3C"/>
    <w:rsid w:val="00083967"/>
    <w:rsid w:val="00084186"/>
    <w:rsid w:val="00087C32"/>
    <w:rsid w:val="000B3EAD"/>
    <w:rsid w:val="000C3CA9"/>
    <w:rsid w:val="000E03C8"/>
    <w:rsid w:val="000E3116"/>
    <w:rsid w:val="000E5C3A"/>
    <w:rsid w:val="000F4777"/>
    <w:rsid w:val="00115A29"/>
    <w:rsid w:val="00117486"/>
    <w:rsid w:val="00130AFF"/>
    <w:rsid w:val="001417AA"/>
    <w:rsid w:val="00157DB8"/>
    <w:rsid w:val="0016205E"/>
    <w:rsid w:val="0017436D"/>
    <w:rsid w:val="001A531D"/>
    <w:rsid w:val="001C47C1"/>
    <w:rsid w:val="001E3813"/>
    <w:rsid w:val="00210E7C"/>
    <w:rsid w:val="002370E8"/>
    <w:rsid w:val="00240FA4"/>
    <w:rsid w:val="00267F34"/>
    <w:rsid w:val="00270336"/>
    <w:rsid w:val="002708F1"/>
    <w:rsid w:val="002A0D3C"/>
    <w:rsid w:val="002A767F"/>
    <w:rsid w:val="002C4032"/>
    <w:rsid w:val="002D0880"/>
    <w:rsid w:val="002F266D"/>
    <w:rsid w:val="002F4704"/>
    <w:rsid w:val="0033179B"/>
    <w:rsid w:val="003364C2"/>
    <w:rsid w:val="003422A2"/>
    <w:rsid w:val="003579BC"/>
    <w:rsid w:val="0036282F"/>
    <w:rsid w:val="0037757B"/>
    <w:rsid w:val="003A0506"/>
    <w:rsid w:val="003A3383"/>
    <w:rsid w:val="003B51C6"/>
    <w:rsid w:val="003D3152"/>
    <w:rsid w:val="003E3E82"/>
    <w:rsid w:val="00402BB2"/>
    <w:rsid w:val="00417725"/>
    <w:rsid w:val="0043733F"/>
    <w:rsid w:val="00437D1E"/>
    <w:rsid w:val="00443D84"/>
    <w:rsid w:val="00446258"/>
    <w:rsid w:val="00452140"/>
    <w:rsid w:val="0047342A"/>
    <w:rsid w:val="00481E90"/>
    <w:rsid w:val="00486018"/>
    <w:rsid w:val="004A19C4"/>
    <w:rsid w:val="004B69D0"/>
    <w:rsid w:val="004E1681"/>
    <w:rsid w:val="00506D9F"/>
    <w:rsid w:val="0053070B"/>
    <w:rsid w:val="00552F10"/>
    <w:rsid w:val="00561394"/>
    <w:rsid w:val="00574E1F"/>
    <w:rsid w:val="00594C52"/>
    <w:rsid w:val="005A4338"/>
    <w:rsid w:val="005C6D03"/>
    <w:rsid w:val="005F5A14"/>
    <w:rsid w:val="005F609A"/>
    <w:rsid w:val="00610B96"/>
    <w:rsid w:val="006170E3"/>
    <w:rsid w:val="00627CEE"/>
    <w:rsid w:val="00635AFC"/>
    <w:rsid w:val="0064589D"/>
    <w:rsid w:val="00656428"/>
    <w:rsid w:val="0067039B"/>
    <w:rsid w:val="00674450"/>
    <w:rsid w:val="006B466A"/>
    <w:rsid w:val="006C023E"/>
    <w:rsid w:val="006C7995"/>
    <w:rsid w:val="006D179F"/>
    <w:rsid w:val="006D5635"/>
    <w:rsid w:val="00707BAD"/>
    <w:rsid w:val="00716817"/>
    <w:rsid w:val="007210EB"/>
    <w:rsid w:val="00724746"/>
    <w:rsid w:val="0075490D"/>
    <w:rsid w:val="007630BF"/>
    <w:rsid w:val="00765766"/>
    <w:rsid w:val="00767823"/>
    <w:rsid w:val="007762C8"/>
    <w:rsid w:val="007866F9"/>
    <w:rsid w:val="007A3857"/>
    <w:rsid w:val="007B55A6"/>
    <w:rsid w:val="007C4323"/>
    <w:rsid w:val="00806C1D"/>
    <w:rsid w:val="00817439"/>
    <w:rsid w:val="00823AB5"/>
    <w:rsid w:val="0083151C"/>
    <w:rsid w:val="00832B7B"/>
    <w:rsid w:val="00832BF8"/>
    <w:rsid w:val="008615EA"/>
    <w:rsid w:val="008632D0"/>
    <w:rsid w:val="008764B5"/>
    <w:rsid w:val="00877E96"/>
    <w:rsid w:val="008937BE"/>
    <w:rsid w:val="008B2050"/>
    <w:rsid w:val="008D63D6"/>
    <w:rsid w:val="008E7472"/>
    <w:rsid w:val="008F0DF9"/>
    <w:rsid w:val="00912F3F"/>
    <w:rsid w:val="00913244"/>
    <w:rsid w:val="00917AB5"/>
    <w:rsid w:val="0093451C"/>
    <w:rsid w:val="00940F29"/>
    <w:rsid w:val="00950CF9"/>
    <w:rsid w:val="00965ECE"/>
    <w:rsid w:val="00970D98"/>
    <w:rsid w:val="00980CCE"/>
    <w:rsid w:val="00994318"/>
    <w:rsid w:val="009A1D12"/>
    <w:rsid w:val="009A48C7"/>
    <w:rsid w:val="009A56F7"/>
    <w:rsid w:val="009C4EF8"/>
    <w:rsid w:val="009C7FD1"/>
    <w:rsid w:val="009D60D7"/>
    <w:rsid w:val="009F0788"/>
    <w:rsid w:val="00A101D6"/>
    <w:rsid w:val="00A55374"/>
    <w:rsid w:val="00A60DBE"/>
    <w:rsid w:val="00A83ACB"/>
    <w:rsid w:val="00A93A76"/>
    <w:rsid w:val="00AA4CC2"/>
    <w:rsid w:val="00AB48B9"/>
    <w:rsid w:val="00AC2507"/>
    <w:rsid w:val="00AC51DB"/>
    <w:rsid w:val="00AC7322"/>
    <w:rsid w:val="00AD1FA6"/>
    <w:rsid w:val="00AD242A"/>
    <w:rsid w:val="00AD450E"/>
    <w:rsid w:val="00AF1B68"/>
    <w:rsid w:val="00AF446D"/>
    <w:rsid w:val="00AF6B21"/>
    <w:rsid w:val="00B05A8A"/>
    <w:rsid w:val="00B23ADC"/>
    <w:rsid w:val="00B608AB"/>
    <w:rsid w:val="00B625F0"/>
    <w:rsid w:val="00B64B92"/>
    <w:rsid w:val="00B828A0"/>
    <w:rsid w:val="00BB0318"/>
    <w:rsid w:val="00BB3445"/>
    <w:rsid w:val="00BD7210"/>
    <w:rsid w:val="00BE755F"/>
    <w:rsid w:val="00C02A51"/>
    <w:rsid w:val="00C11311"/>
    <w:rsid w:val="00C14DB1"/>
    <w:rsid w:val="00C1655C"/>
    <w:rsid w:val="00C227D8"/>
    <w:rsid w:val="00C22CE8"/>
    <w:rsid w:val="00C2346C"/>
    <w:rsid w:val="00C358D0"/>
    <w:rsid w:val="00C430F8"/>
    <w:rsid w:val="00C4645A"/>
    <w:rsid w:val="00C504FF"/>
    <w:rsid w:val="00C64197"/>
    <w:rsid w:val="00C67E29"/>
    <w:rsid w:val="00C83245"/>
    <w:rsid w:val="00CA1430"/>
    <w:rsid w:val="00CA736D"/>
    <w:rsid w:val="00CC6024"/>
    <w:rsid w:val="00CD6AF3"/>
    <w:rsid w:val="00CD7280"/>
    <w:rsid w:val="00CE5989"/>
    <w:rsid w:val="00CF1808"/>
    <w:rsid w:val="00CF3918"/>
    <w:rsid w:val="00D07D7D"/>
    <w:rsid w:val="00D152A0"/>
    <w:rsid w:val="00D170E0"/>
    <w:rsid w:val="00D512FD"/>
    <w:rsid w:val="00D5686E"/>
    <w:rsid w:val="00D666BE"/>
    <w:rsid w:val="00D70F83"/>
    <w:rsid w:val="00D86E76"/>
    <w:rsid w:val="00DA1030"/>
    <w:rsid w:val="00DB1500"/>
    <w:rsid w:val="00DB2B59"/>
    <w:rsid w:val="00DB3750"/>
    <w:rsid w:val="00DC2911"/>
    <w:rsid w:val="00DC4B5A"/>
    <w:rsid w:val="00DE646B"/>
    <w:rsid w:val="00DE71D8"/>
    <w:rsid w:val="00DF27B2"/>
    <w:rsid w:val="00E13BF5"/>
    <w:rsid w:val="00E32797"/>
    <w:rsid w:val="00E40B9B"/>
    <w:rsid w:val="00E41262"/>
    <w:rsid w:val="00E45EAD"/>
    <w:rsid w:val="00E46532"/>
    <w:rsid w:val="00E50908"/>
    <w:rsid w:val="00E575F8"/>
    <w:rsid w:val="00E65030"/>
    <w:rsid w:val="00E742E8"/>
    <w:rsid w:val="00E83CB8"/>
    <w:rsid w:val="00E879B9"/>
    <w:rsid w:val="00EC6CAD"/>
    <w:rsid w:val="00F02B21"/>
    <w:rsid w:val="00F17D6E"/>
    <w:rsid w:val="00F23B5C"/>
    <w:rsid w:val="00F274E6"/>
    <w:rsid w:val="00F37DBB"/>
    <w:rsid w:val="00F74E34"/>
    <w:rsid w:val="00F810A4"/>
    <w:rsid w:val="00F8662D"/>
    <w:rsid w:val="00F87E88"/>
    <w:rsid w:val="00FB284B"/>
    <w:rsid w:val="00FB4A6A"/>
    <w:rsid w:val="00FB5817"/>
    <w:rsid w:val="00FD3851"/>
    <w:rsid w:val="00FE6857"/>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6601"/>
  <w15:docId w15:val="{0C9B213A-DD29-4526-9FAD-85479B61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F0"/>
    <w:pPr>
      <w:ind w:left="720"/>
      <w:contextualSpacing/>
    </w:pPr>
  </w:style>
  <w:style w:type="paragraph" w:styleId="Header">
    <w:name w:val="header"/>
    <w:basedOn w:val="Normal"/>
    <w:link w:val="HeaderChar"/>
    <w:uiPriority w:val="99"/>
    <w:unhideWhenUsed/>
    <w:rsid w:val="00443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D84"/>
  </w:style>
  <w:style w:type="paragraph" w:styleId="Footer">
    <w:name w:val="footer"/>
    <w:basedOn w:val="Normal"/>
    <w:link w:val="FooterChar"/>
    <w:uiPriority w:val="99"/>
    <w:unhideWhenUsed/>
    <w:rsid w:val="00443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D84"/>
  </w:style>
  <w:style w:type="paragraph" w:styleId="BalloonText">
    <w:name w:val="Balloon Text"/>
    <w:basedOn w:val="Normal"/>
    <w:link w:val="BalloonTextChar"/>
    <w:uiPriority w:val="99"/>
    <w:semiHidden/>
    <w:unhideWhenUsed/>
    <w:rsid w:val="00994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18"/>
    <w:rPr>
      <w:rFonts w:ascii="Segoe UI" w:hAnsi="Segoe UI" w:cs="Segoe UI"/>
      <w:sz w:val="18"/>
      <w:szCs w:val="18"/>
    </w:rPr>
  </w:style>
  <w:style w:type="paragraph" w:styleId="NoSpacing">
    <w:name w:val="No Spacing"/>
    <w:uiPriority w:val="1"/>
    <w:qFormat/>
    <w:rsid w:val="000839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2285">
      <w:bodyDiv w:val="1"/>
      <w:marLeft w:val="0"/>
      <w:marRight w:val="0"/>
      <w:marTop w:val="0"/>
      <w:marBottom w:val="0"/>
      <w:divBdr>
        <w:top w:val="none" w:sz="0" w:space="0" w:color="auto"/>
        <w:left w:val="none" w:sz="0" w:space="0" w:color="auto"/>
        <w:bottom w:val="none" w:sz="0" w:space="0" w:color="auto"/>
        <w:right w:val="none" w:sz="0" w:space="0" w:color="auto"/>
      </w:divBdr>
    </w:div>
    <w:div w:id="13171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EC7E-5A4D-44D9-8DF9-6A7EFABA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6191</Words>
  <Characters>35289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Adjei Sarfo</dc:creator>
  <cp:lastModifiedBy>MATTHEW ANTIAYE</cp:lastModifiedBy>
  <cp:revision>9</cp:revision>
  <cp:lastPrinted>2018-05-10T10:39:00Z</cp:lastPrinted>
  <dcterms:created xsi:type="dcterms:W3CDTF">2018-05-09T11:09:00Z</dcterms:created>
  <dcterms:modified xsi:type="dcterms:W3CDTF">2018-05-10T10:39:00Z</dcterms:modified>
</cp:coreProperties>
</file>