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11E19" w14:textId="7765805A" w:rsidR="00FA067C" w:rsidRDefault="00FA067C" w:rsidP="00FA067C">
      <w:pPr>
        <w:pBdr>
          <w:bottom w:val="single" w:sz="12" w:space="1" w:color="auto"/>
        </w:pBdr>
        <w:spacing w:after="0"/>
        <w:jc w:val="both"/>
        <w:rPr>
          <w:rFonts w:ascii="Cambria" w:hAnsi="Cambria"/>
          <w:b/>
          <w:bCs/>
          <w:sz w:val="28"/>
          <w:szCs w:val="28"/>
        </w:rPr>
      </w:pPr>
      <w:r w:rsidRPr="00BF484A">
        <w:rPr>
          <w:rFonts w:ascii="Cambria" w:hAnsi="Cambria"/>
          <w:b/>
          <w:bCs/>
          <w:sz w:val="28"/>
          <w:szCs w:val="28"/>
        </w:rPr>
        <w:t>IN THE CIRCUIT COURT HELD AT AMASAMAN – ACCRA ON</w:t>
      </w:r>
      <w:r>
        <w:rPr>
          <w:rFonts w:ascii="Cambria" w:hAnsi="Cambria"/>
          <w:b/>
          <w:bCs/>
          <w:sz w:val="28"/>
          <w:szCs w:val="28"/>
        </w:rPr>
        <w:t xml:space="preserve"> THURSDAY</w:t>
      </w:r>
      <w:r w:rsidRPr="00BF484A">
        <w:rPr>
          <w:rFonts w:ascii="Cambria" w:hAnsi="Cambria"/>
          <w:b/>
          <w:bCs/>
          <w:sz w:val="28"/>
          <w:szCs w:val="28"/>
        </w:rPr>
        <w:t xml:space="preserve"> THE </w:t>
      </w:r>
      <w:r>
        <w:rPr>
          <w:rFonts w:ascii="Cambria" w:hAnsi="Cambria"/>
          <w:b/>
          <w:bCs/>
          <w:sz w:val="28"/>
          <w:szCs w:val="28"/>
        </w:rPr>
        <w:t>28</w:t>
      </w:r>
      <w:r w:rsidRPr="000D737B">
        <w:rPr>
          <w:rFonts w:ascii="Cambria" w:hAnsi="Cambria"/>
          <w:b/>
          <w:bCs/>
          <w:sz w:val="28"/>
          <w:szCs w:val="28"/>
          <w:vertAlign w:val="superscript"/>
        </w:rPr>
        <w:t>TH</w:t>
      </w:r>
      <w:r>
        <w:rPr>
          <w:rFonts w:ascii="Cambria" w:hAnsi="Cambria"/>
          <w:b/>
          <w:bCs/>
          <w:sz w:val="28"/>
          <w:szCs w:val="28"/>
        </w:rPr>
        <w:t xml:space="preserve"> </w:t>
      </w:r>
      <w:r w:rsidRPr="00BF484A">
        <w:rPr>
          <w:rFonts w:ascii="Cambria" w:hAnsi="Cambria"/>
          <w:b/>
          <w:bCs/>
          <w:sz w:val="28"/>
          <w:szCs w:val="28"/>
        </w:rPr>
        <w:t xml:space="preserve">DAY OF </w:t>
      </w:r>
      <w:r>
        <w:rPr>
          <w:rFonts w:ascii="Cambria" w:hAnsi="Cambria"/>
          <w:b/>
          <w:bCs/>
          <w:sz w:val="28"/>
          <w:szCs w:val="28"/>
        </w:rPr>
        <w:t xml:space="preserve">DECEMBER, 2023 </w:t>
      </w:r>
      <w:r w:rsidRPr="00BF484A">
        <w:rPr>
          <w:rFonts w:ascii="Cambria" w:hAnsi="Cambria"/>
          <w:b/>
          <w:bCs/>
          <w:sz w:val="28"/>
          <w:szCs w:val="28"/>
        </w:rPr>
        <w:t>BEFORE HER</w:t>
      </w:r>
      <w:r>
        <w:rPr>
          <w:rFonts w:ascii="Cambria" w:hAnsi="Cambria"/>
          <w:b/>
          <w:bCs/>
          <w:sz w:val="28"/>
          <w:szCs w:val="28"/>
        </w:rPr>
        <w:t xml:space="preserve"> </w:t>
      </w:r>
      <w:r w:rsidRPr="00BF484A">
        <w:rPr>
          <w:rFonts w:ascii="Cambria" w:hAnsi="Cambria"/>
          <w:b/>
          <w:bCs/>
          <w:sz w:val="28"/>
          <w:szCs w:val="28"/>
        </w:rPr>
        <w:t xml:space="preserve">HONOUR ENID </w:t>
      </w:r>
      <w:r>
        <w:rPr>
          <w:rFonts w:ascii="Cambria" w:hAnsi="Cambria"/>
          <w:b/>
          <w:bCs/>
          <w:sz w:val="28"/>
          <w:szCs w:val="28"/>
        </w:rPr>
        <w:t xml:space="preserve">  </w:t>
      </w:r>
      <w:r w:rsidRPr="00BF484A">
        <w:rPr>
          <w:rFonts w:ascii="Cambria" w:hAnsi="Cambria"/>
          <w:b/>
          <w:bCs/>
          <w:sz w:val="28"/>
          <w:szCs w:val="28"/>
        </w:rPr>
        <w:t>MARFUL-SAU, CIRCUIT COURT JUDGE</w:t>
      </w:r>
    </w:p>
    <w:p w14:paraId="212C5CFB" w14:textId="77777777" w:rsidR="00FA067C" w:rsidRPr="00BF484A" w:rsidRDefault="00FA067C" w:rsidP="00FA067C">
      <w:pPr>
        <w:spacing w:after="0"/>
        <w:jc w:val="center"/>
        <w:rPr>
          <w:rFonts w:ascii="Cambria" w:hAnsi="Cambria"/>
          <w:b/>
          <w:bCs/>
          <w:sz w:val="28"/>
          <w:szCs w:val="28"/>
        </w:rPr>
      </w:pPr>
    </w:p>
    <w:p w14:paraId="3DF7CFFE" w14:textId="45A826AF" w:rsidR="00FA067C" w:rsidRPr="00BF484A" w:rsidRDefault="00FA067C" w:rsidP="00FA067C">
      <w:pPr>
        <w:spacing w:after="0"/>
        <w:jc w:val="right"/>
        <w:rPr>
          <w:rFonts w:ascii="Cambria" w:hAnsi="Cambria"/>
          <w:sz w:val="28"/>
          <w:szCs w:val="28"/>
        </w:rPr>
      </w:pPr>
      <w:r w:rsidRPr="00BF484A">
        <w:rPr>
          <w:rFonts w:ascii="Cambria" w:hAnsi="Cambria"/>
          <w:sz w:val="28"/>
          <w:szCs w:val="28"/>
        </w:rPr>
        <w:t>SUIT NO:</w:t>
      </w:r>
      <w:r>
        <w:rPr>
          <w:rFonts w:ascii="Cambria" w:hAnsi="Cambria"/>
          <w:sz w:val="28"/>
          <w:szCs w:val="28"/>
        </w:rPr>
        <w:t>C2/41/18</w:t>
      </w:r>
      <w:r w:rsidRPr="00BF484A">
        <w:rPr>
          <w:rFonts w:ascii="Cambria" w:hAnsi="Cambria"/>
          <w:sz w:val="28"/>
          <w:szCs w:val="28"/>
        </w:rPr>
        <w:t xml:space="preserve"> </w:t>
      </w:r>
    </w:p>
    <w:p w14:paraId="66F30FB3" w14:textId="77777777" w:rsidR="00FA067C" w:rsidRPr="00BF484A" w:rsidRDefault="00FA067C" w:rsidP="00FA067C">
      <w:pPr>
        <w:tabs>
          <w:tab w:val="left" w:pos="193"/>
        </w:tabs>
        <w:spacing w:after="0"/>
        <w:rPr>
          <w:rFonts w:ascii="Cambria" w:hAnsi="Cambria"/>
          <w:sz w:val="28"/>
          <w:szCs w:val="28"/>
        </w:rPr>
      </w:pPr>
    </w:p>
    <w:p w14:paraId="79072C97" w14:textId="0CD5B2DD" w:rsidR="00FA067C" w:rsidRPr="00FA067C" w:rsidRDefault="00FA067C" w:rsidP="00FA067C">
      <w:pPr>
        <w:spacing w:after="0"/>
        <w:rPr>
          <w:rFonts w:ascii="Cambria" w:hAnsi="Cambria"/>
          <w:sz w:val="28"/>
          <w:szCs w:val="28"/>
        </w:rPr>
      </w:pPr>
      <w:r>
        <w:rPr>
          <w:rFonts w:ascii="Cambria" w:hAnsi="Cambria"/>
          <w:sz w:val="28"/>
          <w:szCs w:val="28"/>
        </w:rPr>
        <w:t>1.</w:t>
      </w:r>
      <w:r w:rsidRPr="00FA067C">
        <w:rPr>
          <w:rFonts w:ascii="Cambria" w:hAnsi="Cambria"/>
          <w:sz w:val="28"/>
          <w:szCs w:val="28"/>
        </w:rPr>
        <w:t>VINCENT KPORNYO</w:t>
      </w:r>
    </w:p>
    <w:p w14:paraId="6FBBEA7B" w14:textId="73C9C8F7" w:rsidR="00FA067C" w:rsidRPr="00FA067C" w:rsidRDefault="00FA067C" w:rsidP="00FA067C">
      <w:pPr>
        <w:spacing w:after="0"/>
        <w:rPr>
          <w:rFonts w:ascii="Cambria" w:hAnsi="Cambria"/>
          <w:sz w:val="28"/>
          <w:szCs w:val="28"/>
        </w:rPr>
      </w:pPr>
      <w:r>
        <w:rPr>
          <w:rFonts w:ascii="Cambria" w:hAnsi="Cambria"/>
          <w:sz w:val="28"/>
          <w:szCs w:val="28"/>
        </w:rPr>
        <w:t>2.</w:t>
      </w:r>
      <w:r w:rsidRPr="00FA067C">
        <w:rPr>
          <w:rFonts w:ascii="Cambria" w:hAnsi="Cambria"/>
          <w:sz w:val="28"/>
          <w:szCs w:val="28"/>
        </w:rPr>
        <w:t>KOJO LOWONU</w:t>
      </w:r>
    </w:p>
    <w:p w14:paraId="543660DF" w14:textId="46C32052" w:rsidR="00FA067C" w:rsidRPr="00FA067C" w:rsidRDefault="00FA067C" w:rsidP="00FA067C">
      <w:pPr>
        <w:spacing w:after="0"/>
        <w:rPr>
          <w:rFonts w:ascii="Cambria" w:hAnsi="Cambria"/>
          <w:sz w:val="28"/>
          <w:szCs w:val="28"/>
        </w:rPr>
      </w:pPr>
      <w:r w:rsidRPr="00FA067C">
        <w:rPr>
          <w:rFonts w:ascii="Cambria" w:hAnsi="Cambria"/>
          <w:sz w:val="28"/>
          <w:szCs w:val="28"/>
        </w:rPr>
        <w:t xml:space="preserve">ALL OF HEBRON, NEAR AMASAMAN     </w:t>
      </w:r>
      <w:r w:rsidRPr="00FA067C">
        <w:rPr>
          <w:rFonts w:ascii="Cambria" w:hAnsi="Cambria"/>
          <w:b/>
          <w:bCs/>
          <w:sz w:val="28"/>
          <w:szCs w:val="28"/>
        </w:rPr>
        <w:t>…</w:t>
      </w:r>
      <w:r w:rsidRPr="00FA067C">
        <w:rPr>
          <w:rFonts w:ascii="Cambria" w:hAnsi="Cambria"/>
          <w:sz w:val="28"/>
          <w:szCs w:val="28"/>
        </w:rPr>
        <w:t xml:space="preserve">                                           PLAINTIFFS</w:t>
      </w:r>
    </w:p>
    <w:p w14:paraId="452F2753" w14:textId="77777777" w:rsidR="00FA067C" w:rsidRDefault="00FA067C" w:rsidP="00FA067C">
      <w:pPr>
        <w:pStyle w:val="ListParagraph"/>
        <w:spacing w:after="0"/>
        <w:rPr>
          <w:rFonts w:ascii="Cambria" w:hAnsi="Cambria"/>
          <w:sz w:val="28"/>
          <w:szCs w:val="28"/>
        </w:rPr>
      </w:pPr>
    </w:p>
    <w:p w14:paraId="3D046C9A" w14:textId="77777777" w:rsidR="00FA067C" w:rsidRPr="009D6881" w:rsidRDefault="00FA067C" w:rsidP="00FA067C">
      <w:pPr>
        <w:spacing w:after="0"/>
        <w:rPr>
          <w:rFonts w:ascii="Cambria" w:hAnsi="Cambria"/>
          <w:sz w:val="28"/>
          <w:szCs w:val="28"/>
        </w:rPr>
      </w:pPr>
      <w:r>
        <w:rPr>
          <w:rFonts w:ascii="Cambria" w:hAnsi="Cambria"/>
          <w:sz w:val="28"/>
          <w:szCs w:val="28"/>
        </w:rPr>
        <w:t>VRS</w:t>
      </w:r>
      <w:r w:rsidRPr="009D6881">
        <w:rPr>
          <w:rFonts w:ascii="Cambria" w:hAnsi="Cambria"/>
          <w:sz w:val="28"/>
          <w:szCs w:val="28"/>
        </w:rPr>
        <w:t>.</w:t>
      </w:r>
    </w:p>
    <w:p w14:paraId="6DC7146D" w14:textId="77777777" w:rsidR="00FA067C" w:rsidRDefault="00FA067C" w:rsidP="00FA067C">
      <w:pPr>
        <w:pStyle w:val="ListParagraph"/>
        <w:spacing w:after="0"/>
        <w:rPr>
          <w:rFonts w:ascii="Cambria" w:hAnsi="Cambria"/>
          <w:sz w:val="28"/>
          <w:szCs w:val="28"/>
        </w:rPr>
      </w:pPr>
    </w:p>
    <w:p w14:paraId="09679A8E" w14:textId="09D343EF" w:rsidR="00FA067C" w:rsidRDefault="00FA067C" w:rsidP="00FA067C">
      <w:pPr>
        <w:spacing w:after="0"/>
        <w:rPr>
          <w:rFonts w:ascii="Cambria" w:hAnsi="Cambria"/>
          <w:sz w:val="28"/>
          <w:szCs w:val="28"/>
        </w:rPr>
      </w:pPr>
      <w:r>
        <w:rPr>
          <w:rFonts w:ascii="Cambria" w:hAnsi="Cambria"/>
          <w:sz w:val="28"/>
          <w:szCs w:val="28"/>
        </w:rPr>
        <w:t>1.ZONDA TECH GHANA LIMITED</w:t>
      </w:r>
    </w:p>
    <w:p w14:paraId="5DF71000" w14:textId="450FD2AD" w:rsidR="00FA067C" w:rsidRDefault="00FA067C" w:rsidP="00FA067C">
      <w:pPr>
        <w:spacing w:after="0"/>
        <w:rPr>
          <w:rFonts w:ascii="Cambria" w:hAnsi="Cambria"/>
          <w:sz w:val="28"/>
          <w:szCs w:val="28"/>
        </w:rPr>
      </w:pPr>
      <w:r>
        <w:rPr>
          <w:rFonts w:ascii="Cambria" w:hAnsi="Cambria"/>
          <w:sz w:val="28"/>
          <w:szCs w:val="28"/>
        </w:rPr>
        <w:t>TEMAMOTORWAY ROUNDABOUT</w:t>
      </w:r>
    </w:p>
    <w:p w14:paraId="4F30E072" w14:textId="2D506AD3" w:rsidR="00FA067C" w:rsidRDefault="00FA067C" w:rsidP="00FA067C">
      <w:pPr>
        <w:spacing w:after="0"/>
        <w:rPr>
          <w:rFonts w:ascii="Cambria" w:hAnsi="Cambria"/>
          <w:sz w:val="28"/>
          <w:szCs w:val="28"/>
        </w:rPr>
      </w:pPr>
      <w:r>
        <w:rPr>
          <w:rFonts w:ascii="Cambria" w:hAnsi="Cambria"/>
          <w:sz w:val="28"/>
          <w:szCs w:val="28"/>
        </w:rPr>
        <w:t>ACCRA</w:t>
      </w:r>
    </w:p>
    <w:p w14:paraId="341AEE1D" w14:textId="77777777" w:rsidR="00FA067C" w:rsidRDefault="00FA067C" w:rsidP="00FA067C">
      <w:pPr>
        <w:spacing w:after="0"/>
        <w:rPr>
          <w:rFonts w:ascii="Cambria" w:hAnsi="Cambria"/>
          <w:sz w:val="28"/>
          <w:szCs w:val="28"/>
        </w:rPr>
      </w:pPr>
      <w:r>
        <w:rPr>
          <w:rFonts w:ascii="Cambria" w:hAnsi="Cambria"/>
          <w:sz w:val="28"/>
          <w:szCs w:val="28"/>
        </w:rPr>
        <w:t>2.YAN TENG</w:t>
      </w:r>
    </w:p>
    <w:p w14:paraId="446EAA9C" w14:textId="0596A5D1" w:rsidR="00FA067C" w:rsidRPr="008D0E51" w:rsidRDefault="00FA067C" w:rsidP="00FA067C">
      <w:pPr>
        <w:spacing w:after="0"/>
        <w:rPr>
          <w:rFonts w:ascii="Cambria" w:hAnsi="Cambria"/>
          <w:sz w:val="28"/>
          <w:szCs w:val="28"/>
        </w:rPr>
      </w:pPr>
      <w:r>
        <w:rPr>
          <w:rFonts w:ascii="Cambria" w:hAnsi="Cambria"/>
          <w:sz w:val="28"/>
          <w:szCs w:val="28"/>
        </w:rPr>
        <w:t xml:space="preserve">DOBORO NEAR AMASAMAN, ACCRA     </w:t>
      </w:r>
      <w:r w:rsidRPr="008D0E51">
        <w:rPr>
          <w:rFonts w:ascii="Cambria" w:hAnsi="Cambria"/>
          <w:sz w:val="28"/>
          <w:szCs w:val="28"/>
        </w:rPr>
        <w:t xml:space="preserve">  </w:t>
      </w:r>
      <w:r w:rsidRPr="008D0E51">
        <w:rPr>
          <w:rFonts w:ascii="Cambria" w:hAnsi="Cambria"/>
          <w:b/>
          <w:bCs/>
          <w:sz w:val="28"/>
          <w:szCs w:val="28"/>
        </w:rPr>
        <w:t>…</w:t>
      </w:r>
      <w:r w:rsidRPr="008D0E51">
        <w:rPr>
          <w:rFonts w:ascii="Cambria" w:hAnsi="Cambria"/>
          <w:sz w:val="28"/>
          <w:szCs w:val="28"/>
        </w:rPr>
        <w:t xml:space="preserve">                </w:t>
      </w:r>
      <w:r>
        <w:rPr>
          <w:rFonts w:ascii="Cambria" w:hAnsi="Cambria"/>
          <w:sz w:val="28"/>
          <w:szCs w:val="28"/>
        </w:rPr>
        <w:t xml:space="preserve">                     </w:t>
      </w:r>
      <w:r w:rsidRPr="008D0E51">
        <w:rPr>
          <w:rFonts w:ascii="Cambria" w:hAnsi="Cambria"/>
          <w:sz w:val="28"/>
          <w:szCs w:val="28"/>
        </w:rPr>
        <w:t>DEFENDANT</w:t>
      </w:r>
      <w:r>
        <w:rPr>
          <w:rFonts w:ascii="Cambria" w:hAnsi="Cambria"/>
          <w:sz w:val="28"/>
          <w:szCs w:val="28"/>
        </w:rPr>
        <w:t>S</w:t>
      </w:r>
    </w:p>
    <w:p w14:paraId="6493F085" w14:textId="77777777" w:rsidR="00FA067C" w:rsidRPr="00CD28F0" w:rsidRDefault="00FA067C" w:rsidP="00FA067C">
      <w:pPr>
        <w:spacing w:after="0"/>
        <w:rPr>
          <w:rFonts w:ascii="Cambria" w:hAnsi="Cambria"/>
          <w:sz w:val="28"/>
          <w:szCs w:val="28"/>
        </w:rPr>
      </w:pPr>
      <w:r w:rsidRPr="00CD28F0">
        <w:rPr>
          <w:rFonts w:ascii="Cambria" w:hAnsi="Cambria"/>
          <w:sz w:val="28"/>
          <w:szCs w:val="28"/>
        </w:rPr>
        <w:t>______________________________________________________________________________________</w:t>
      </w:r>
    </w:p>
    <w:p w14:paraId="1A7F13F5" w14:textId="77777777" w:rsidR="00FA067C" w:rsidRDefault="00FA067C" w:rsidP="00FA067C">
      <w:pPr>
        <w:spacing w:after="0"/>
        <w:rPr>
          <w:rFonts w:ascii="Cambria" w:hAnsi="Cambria"/>
          <w:i/>
          <w:iCs/>
          <w:sz w:val="28"/>
          <w:szCs w:val="28"/>
        </w:rPr>
      </w:pPr>
    </w:p>
    <w:p w14:paraId="182D583A" w14:textId="377F0B5D" w:rsidR="00FA067C" w:rsidRPr="00CD28F0" w:rsidRDefault="00FA067C" w:rsidP="00FA067C">
      <w:pPr>
        <w:spacing w:after="0"/>
        <w:rPr>
          <w:rFonts w:ascii="Cambria" w:hAnsi="Cambria"/>
          <w:i/>
          <w:iCs/>
          <w:sz w:val="28"/>
          <w:szCs w:val="28"/>
        </w:rPr>
      </w:pPr>
      <w:r>
        <w:rPr>
          <w:rFonts w:ascii="Cambria" w:hAnsi="Cambria"/>
          <w:i/>
          <w:iCs/>
          <w:sz w:val="28"/>
          <w:szCs w:val="28"/>
        </w:rPr>
        <w:t xml:space="preserve">PARTIES: </w:t>
      </w:r>
      <w:r w:rsidRPr="00CD28F0">
        <w:rPr>
          <w:rFonts w:ascii="Cambria" w:hAnsi="Cambria"/>
          <w:i/>
          <w:iCs/>
          <w:sz w:val="28"/>
          <w:szCs w:val="28"/>
        </w:rPr>
        <w:t>PLAINTIFF</w:t>
      </w:r>
      <w:r>
        <w:rPr>
          <w:rFonts w:ascii="Cambria" w:hAnsi="Cambria"/>
          <w:i/>
          <w:iCs/>
          <w:sz w:val="28"/>
          <w:szCs w:val="28"/>
        </w:rPr>
        <w:t xml:space="preserve">S PRESENT </w:t>
      </w:r>
    </w:p>
    <w:p w14:paraId="1E9E61B8" w14:textId="77777777" w:rsidR="00FA067C" w:rsidRDefault="00FA067C" w:rsidP="00FA067C">
      <w:pPr>
        <w:spacing w:after="0"/>
        <w:ind w:left="1110"/>
        <w:rPr>
          <w:rFonts w:ascii="Cambria" w:hAnsi="Cambria"/>
          <w:i/>
          <w:iCs/>
          <w:sz w:val="28"/>
          <w:szCs w:val="28"/>
        </w:rPr>
      </w:pPr>
      <w:r>
        <w:rPr>
          <w:rFonts w:ascii="Cambria" w:hAnsi="Cambria"/>
          <w:i/>
          <w:iCs/>
          <w:sz w:val="28"/>
          <w:szCs w:val="28"/>
        </w:rPr>
        <w:t>1</w:t>
      </w:r>
      <w:r w:rsidRPr="005035B9">
        <w:rPr>
          <w:rFonts w:ascii="Cambria" w:hAnsi="Cambria"/>
          <w:i/>
          <w:iCs/>
          <w:sz w:val="28"/>
          <w:szCs w:val="28"/>
          <w:vertAlign w:val="superscript"/>
        </w:rPr>
        <w:t>ST</w:t>
      </w:r>
      <w:r>
        <w:rPr>
          <w:rFonts w:ascii="Cambria" w:hAnsi="Cambria"/>
          <w:i/>
          <w:iCs/>
          <w:sz w:val="28"/>
          <w:szCs w:val="28"/>
        </w:rPr>
        <w:t xml:space="preserve"> </w:t>
      </w:r>
      <w:r w:rsidRPr="00CD28F0">
        <w:rPr>
          <w:rFonts w:ascii="Cambria" w:hAnsi="Cambria"/>
          <w:i/>
          <w:iCs/>
          <w:sz w:val="28"/>
          <w:szCs w:val="28"/>
        </w:rPr>
        <w:t xml:space="preserve">DEFENDANT </w:t>
      </w:r>
      <w:r>
        <w:rPr>
          <w:rFonts w:ascii="Cambria" w:hAnsi="Cambria"/>
          <w:i/>
          <w:iCs/>
          <w:sz w:val="28"/>
          <w:szCs w:val="28"/>
        </w:rPr>
        <w:t>ABSENT</w:t>
      </w:r>
    </w:p>
    <w:p w14:paraId="4BED1D40" w14:textId="3759B2EA" w:rsidR="00FA067C" w:rsidRPr="00CD28F0" w:rsidRDefault="00FA067C" w:rsidP="00FA067C">
      <w:pPr>
        <w:spacing w:after="0"/>
        <w:rPr>
          <w:rFonts w:ascii="Cambria" w:hAnsi="Cambria"/>
          <w:i/>
          <w:iCs/>
          <w:sz w:val="28"/>
          <w:szCs w:val="28"/>
        </w:rPr>
      </w:pPr>
      <w:r>
        <w:rPr>
          <w:rFonts w:ascii="Cambria" w:hAnsi="Cambria"/>
          <w:i/>
          <w:iCs/>
          <w:sz w:val="28"/>
          <w:szCs w:val="28"/>
        </w:rPr>
        <w:tab/>
        <w:t xml:space="preserve">      2</w:t>
      </w:r>
      <w:r w:rsidRPr="005035B9">
        <w:rPr>
          <w:rFonts w:ascii="Cambria" w:hAnsi="Cambria"/>
          <w:i/>
          <w:iCs/>
          <w:sz w:val="28"/>
          <w:szCs w:val="28"/>
          <w:vertAlign w:val="superscript"/>
        </w:rPr>
        <w:t>ND</w:t>
      </w:r>
      <w:r>
        <w:rPr>
          <w:rFonts w:ascii="Cambria" w:hAnsi="Cambria"/>
          <w:i/>
          <w:iCs/>
          <w:sz w:val="28"/>
          <w:szCs w:val="28"/>
        </w:rPr>
        <w:t xml:space="preserve"> DEFENDANT PRESENT  </w:t>
      </w:r>
    </w:p>
    <w:p w14:paraId="62880853" w14:textId="77777777" w:rsidR="00FA067C" w:rsidRPr="00CD28F0" w:rsidRDefault="00FA067C" w:rsidP="00FA067C">
      <w:pPr>
        <w:spacing w:after="0"/>
        <w:rPr>
          <w:rFonts w:ascii="Cambria" w:hAnsi="Cambria"/>
          <w:i/>
          <w:iCs/>
          <w:sz w:val="28"/>
          <w:szCs w:val="28"/>
        </w:rPr>
      </w:pPr>
    </w:p>
    <w:p w14:paraId="78A67B28" w14:textId="07E03D29" w:rsidR="00FA067C" w:rsidRDefault="00FA067C" w:rsidP="00FA067C">
      <w:pPr>
        <w:spacing w:after="0"/>
        <w:rPr>
          <w:rFonts w:ascii="Cambria" w:hAnsi="Cambria"/>
          <w:i/>
          <w:iCs/>
          <w:sz w:val="28"/>
          <w:szCs w:val="28"/>
        </w:rPr>
      </w:pPr>
      <w:r>
        <w:rPr>
          <w:rFonts w:ascii="Cambria" w:hAnsi="Cambria"/>
          <w:i/>
          <w:iCs/>
          <w:sz w:val="28"/>
          <w:szCs w:val="28"/>
        </w:rPr>
        <w:t xml:space="preserve">COUNSEL: </w:t>
      </w:r>
      <w:r w:rsidR="007866ED">
        <w:rPr>
          <w:rFonts w:ascii="Cambria" w:hAnsi="Cambria"/>
          <w:i/>
          <w:iCs/>
          <w:sz w:val="28"/>
          <w:szCs w:val="28"/>
        </w:rPr>
        <w:t>ANTHONY COBBINAH</w:t>
      </w:r>
      <w:r>
        <w:rPr>
          <w:rFonts w:ascii="Cambria" w:hAnsi="Cambria"/>
          <w:i/>
          <w:iCs/>
          <w:sz w:val="28"/>
          <w:szCs w:val="28"/>
        </w:rPr>
        <w:t xml:space="preserve"> ESQ. </w:t>
      </w:r>
      <w:r w:rsidRPr="00EF1793">
        <w:rPr>
          <w:rFonts w:ascii="Cambria" w:hAnsi="Cambria"/>
          <w:i/>
          <w:iCs/>
          <w:sz w:val="28"/>
          <w:szCs w:val="28"/>
        </w:rPr>
        <w:t>FOR PLAINTIFF</w:t>
      </w:r>
      <w:r>
        <w:rPr>
          <w:rFonts w:ascii="Cambria" w:hAnsi="Cambria"/>
          <w:i/>
          <w:iCs/>
          <w:sz w:val="28"/>
          <w:szCs w:val="28"/>
        </w:rPr>
        <w:t>S</w:t>
      </w:r>
      <w:r w:rsidRPr="00EF1793">
        <w:rPr>
          <w:rFonts w:ascii="Cambria" w:hAnsi="Cambria"/>
          <w:i/>
          <w:iCs/>
          <w:sz w:val="28"/>
          <w:szCs w:val="28"/>
        </w:rPr>
        <w:t xml:space="preserve"> </w:t>
      </w:r>
      <w:r>
        <w:rPr>
          <w:rFonts w:ascii="Cambria" w:hAnsi="Cambria"/>
          <w:i/>
          <w:iCs/>
          <w:sz w:val="28"/>
          <w:szCs w:val="28"/>
        </w:rPr>
        <w:t>PRE</w:t>
      </w:r>
      <w:r w:rsidRPr="00EF1793">
        <w:rPr>
          <w:rFonts w:ascii="Cambria" w:hAnsi="Cambria"/>
          <w:i/>
          <w:iCs/>
          <w:sz w:val="28"/>
          <w:szCs w:val="28"/>
        </w:rPr>
        <w:t xml:space="preserve">SENT  </w:t>
      </w:r>
    </w:p>
    <w:p w14:paraId="25CF9C94" w14:textId="1E441C71" w:rsidR="00FA067C" w:rsidRDefault="00FA067C" w:rsidP="00FA067C">
      <w:pPr>
        <w:spacing w:after="0"/>
        <w:rPr>
          <w:rFonts w:ascii="Cambria" w:hAnsi="Cambria"/>
          <w:i/>
          <w:iCs/>
          <w:sz w:val="28"/>
          <w:szCs w:val="28"/>
        </w:rPr>
      </w:pPr>
      <w:r>
        <w:rPr>
          <w:rFonts w:ascii="Cambria" w:hAnsi="Cambria"/>
          <w:i/>
          <w:iCs/>
          <w:sz w:val="28"/>
          <w:szCs w:val="28"/>
        </w:rPr>
        <w:tab/>
        <w:t xml:space="preserve">       GEORGE A. ASAMANEY ESQ. FOR DEFENDANTS </w:t>
      </w:r>
      <w:r w:rsidR="007866ED">
        <w:rPr>
          <w:rFonts w:ascii="Cambria" w:hAnsi="Cambria"/>
          <w:i/>
          <w:iCs/>
          <w:sz w:val="28"/>
          <w:szCs w:val="28"/>
        </w:rPr>
        <w:t>AB</w:t>
      </w:r>
      <w:r>
        <w:rPr>
          <w:rFonts w:ascii="Cambria" w:hAnsi="Cambria"/>
          <w:i/>
          <w:iCs/>
          <w:sz w:val="28"/>
          <w:szCs w:val="28"/>
        </w:rPr>
        <w:t>SENT</w:t>
      </w:r>
    </w:p>
    <w:p w14:paraId="28B694BC" w14:textId="77777777" w:rsidR="00FA067C" w:rsidRDefault="00FA067C" w:rsidP="00FA067C">
      <w:pPr>
        <w:spacing w:after="0"/>
        <w:rPr>
          <w:rFonts w:ascii="Cambria" w:hAnsi="Cambria"/>
          <w:i/>
          <w:iCs/>
          <w:sz w:val="28"/>
          <w:szCs w:val="28"/>
        </w:rPr>
      </w:pPr>
    </w:p>
    <w:p w14:paraId="7F74C842" w14:textId="77777777" w:rsidR="00FA067C" w:rsidRPr="007E3FDB" w:rsidRDefault="00FA067C" w:rsidP="00FA067C">
      <w:pPr>
        <w:pBdr>
          <w:top w:val="single" w:sz="12" w:space="1" w:color="auto"/>
          <w:bottom w:val="single" w:sz="12" w:space="1" w:color="auto"/>
        </w:pBdr>
        <w:spacing w:after="0"/>
        <w:jc w:val="center"/>
        <w:rPr>
          <w:rFonts w:ascii="Cambria" w:hAnsi="Cambria"/>
          <w:b/>
          <w:bCs/>
          <w:sz w:val="28"/>
          <w:szCs w:val="28"/>
        </w:rPr>
      </w:pPr>
      <w:r>
        <w:rPr>
          <w:rFonts w:ascii="Cambria" w:hAnsi="Cambria"/>
          <w:b/>
          <w:bCs/>
          <w:sz w:val="28"/>
          <w:szCs w:val="28"/>
        </w:rPr>
        <w:t>JUDGMENT</w:t>
      </w:r>
    </w:p>
    <w:p w14:paraId="3E33959F" w14:textId="534CA546" w:rsidR="00FA067C" w:rsidRDefault="00FA067C" w:rsidP="00FA067C">
      <w:pPr>
        <w:jc w:val="both"/>
        <w:rPr>
          <w:rFonts w:ascii="Cambria" w:hAnsi="Cambria"/>
          <w:sz w:val="28"/>
          <w:szCs w:val="28"/>
        </w:rPr>
      </w:pPr>
      <w:r>
        <w:rPr>
          <w:rFonts w:ascii="Cambria" w:hAnsi="Cambria"/>
          <w:sz w:val="28"/>
          <w:szCs w:val="28"/>
        </w:rPr>
        <w:t>By a Writ of Summons and Statement of Claim filed on 23</w:t>
      </w:r>
      <w:r w:rsidRPr="00FA067C">
        <w:rPr>
          <w:rFonts w:ascii="Cambria" w:hAnsi="Cambria"/>
          <w:sz w:val="28"/>
          <w:szCs w:val="28"/>
          <w:vertAlign w:val="superscript"/>
        </w:rPr>
        <w:t>rd</w:t>
      </w:r>
      <w:r>
        <w:rPr>
          <w:rFonts w:ascii="Cambria" w:hAnsi="Cambria"/>
          <w:sz w:val="28"/>
          <w:szCs w:val="28"/>
        </w:rPr>
        <w:t xml:space="preserve"> April, 2018, Plaintiffs claim against Defendants the following reliefs:</w:t>
      </w:r>
    </w:p>
    <w:p w14:paraId="47CB7288" w14:textId="77777777" w:rsidR="00FA067C" w:rsidRDefault="00FA067C" w:rsidP="00FA067C">
      <w:pPr>
        <w:pStyle w:val="ListParagraph"/>
        <w:numPr>
          <w:ilvl w:val="0"/>
          <w:numId w:val="3"/>
        </w:numPr>
        <w:jc w:val="both"/>
        <w:rPr>
          <w:rFonts w:ascii="Cambria" w:hAnsi="Cambria"/>
          <w:sz w:val="28"/>
          <w:szCs w:val="28"/>
        </w:rPr>
      </w:pPr>
      <w:r>
        <w:rPr>
          <w:rFonts w:ascii="Cambria" w:hAnsi="Cambria"/>
          <w:sz w:val="28"/>
          <w:szCs w:val="28"/>
        </w:rPr>
        <w:t>“Recovery of an amount of GHȼ50,000.00.</w:t>
      </w:r>
    </w:p>
    <w:p w14:paraId="31358BF8" w14:textId="77777777" w:rsidR="00FA067C" w:rsidRDefault="00FA067C" w:rsidP="00FA067C">
      <w:pPr>
        <w:pStyle w:val="ListParagraph"/>
        <w:numPr>
          <w:ilvl w:val="0"/>
          <w:numId w:val="3"/>
        </w:numPr>
        <w:jc w:val="both"/>
        <w:rPr>
          <w:rFonts w:ascii="Cambria" w:hAnsi="Cambria"/>
          <w:sz w:val="28"/>
          <w:szCs w:val="28"/>
        </w:rPr>
      </w:pPr>
      <w:r>
        <w:rPr>
          <w:rFonts w:ascii="Cambria" w:hAnsi="Cambria"/>
          <w:sz w:val="28"/>
          <w:szCs w:val="28"/>
        </w:rPr>
        <w:t>Interest on the same amount from April, 2017</w:t>
      </w:r>
    </w:p>
    <w:p w14:paraId="4C55D935" w14:textId="0FEA930C" w:rsidR="00FA067C" w:rsidRDefault="00FA067C" w:rsidP="00FA067C">
      <w:pPr>
        <w:pStyle w:val="ListParagraph"/>
        <w:numPr>
          <w:ilvl w:val="0"/>
          <w:numId w:val="3"/>
        </w:numPr>
        <w:jc w:val="both"/>
        <w:rPr>
          <w:rFonts w:ascii="Cambria" w:hAnsi="Cambria"/>
          <w:sz w:val="28"/>
          <w:szCs w:val="28"/>
        </w:rPr>
      </w:pPr>
      <w:r>
        <w:rPr>
          <w:rFonts w:ascii="Cambria" w:hAnsi="Cambria"/>
          <w:sz w:val="28"/>
          <w:szCs w:val="28"/>
        </w:rPr>
        <w:t>Cost”</w:t>
      </w:r>
    </w:p>
    <w:p w14:paraId="6F5044CF" w14:textId="30F3ABE3" w:rsidR="00FA067C" w:rsidRDefault="00FA067C" w:rsidP="00FA067C">
      <w:pPr>
        <w:jc w:val="both"/>
        <w:rPr>
          <w:rFonts w:ascii="Cambria" w:hAnsi="Cambria"/>
          <w:sz w:val="28"/>
          <w:szCs w:val="28"/>
        </w:rPr>
      </w:pPr>
      <w:r>
        <w:rPr>
          <w:rFonts w:ascii="Cambria" w:hAnsi="Cambria"/>
          <w:sz w:val="28"/>
          <w:szCs w:val="28"/>
        </w:rPr>
        <w:t>Plaintiffs say that they are land agents as well as barber and mason respectively. They say that in the month of April, 2017, the 2</w:t>
      </w:r>
      <w:r w:rsidRPr="00FA067C">
        <w:rPr>
          <w:rFonts w:ascii="Cambria" w:hAnsi="Cambria"/>
          <w:sz w:val="28"/>
          <w:szCs w:val="28"/>
          <w:vertAlign w:val="superscript"/>
        </w:rPr>
        <w:t>nd</w:t>
      </w:r>
      <w:r>
        <w:rPr>
          <w:rFonts w:ascii="Cambria" w:hAnsi="Cambria"/>
          <w:sz w:val="28"/>
          <w:szCs w:val="28"/>
        </w:rPr>
        <w:t xml:space="preserve"> Defendant, who claims to be a lawful representative of the 1</w:t>
      </w:r>
      <w:r w:rsidRPr="00FA067C">
        <w:rPr>
          <w:rFonts w:ascii="Cambria" w:hAnsi="Cambria"/>
          <w:sz w:val="28"/>
          <w:szCs w:val="28"/>
          <w:vertAlign w:val="superscript"/>
        </w:rPr>
        <w:t>st</w:t>
      </w:r>
      <w:r>
        <w:rPr>
          <w:rFonts w:ascii="Cambria" w:hAnsi="Cambria"/>
          <w:sz w:val="28"/>
          <w:szCs w:val="28"/>
        </w:rPr>
        <w:t xml:space="preserve"> Defendant visited the barbering shop of 1</w:t>
      </w:r>
      <w:r w:rsidRPr="00FA067C">
        <w:rPr>
          <w:rFonts w:ascii="Cambria" w:hAnsi="Cambria"/>
          <w:sz w:val="28"/>
          <w:szCs w:val="28"/>
          <w:vertAlign w:val="superscript"/>
        </w:rPr>
        <w:t>st</w:t>
      </w:r>
      <w:r>
        <w:rPr>
          <w:rFonts w:ascii="Cambria" w:hAnsi="Cambria"/>
          <w:sz w:val="28"/>
          <w:szCs w:val="28"/>
        </w:rPr>
        <w:t xml:space="preserve"> Plaintiff to as usual barber his hair and expressed interest in acquiring ten (10) plots of land on the </w:t>
      </w:r>
      <w:r w:rsidR="004B65BD">
        <w:rPr>
          <w:rFonts w:ascii="Cambria" w:hAnsi="Cambria"/>
          <w:sz w:val="28"/>
          <w:szCs w:val="28"/>
        </w:rPr>
        <w:t>Amasaman</w:t>
      </w:r>
      <w:r>
        <w:rPr>
          <w:rFonts w:ascii="Cambria" w:hAnsi="Cambria"/>
          <w:sz w:val="28"/>
          <w:szCs w:val="28"/>
        </w:rPr>
        <w:t>-Nsawam Highway to establish a showroom and service centre for 1</w:t>
      </w:r>
      <w:r w:rsidRPr="00FA067C">
        <w:rPr>
          <w:rFonts w:ascii="Cambria" w:hAnsi="Cambria"/>
          <w:sz w:val="28"/>
          <w:szCs w:val="28"/>
          <w:vertAlign w:val="superscript"/>
        </w:rPr>
        <w:t>st</w:t>
      </w:r>
      <w:r>
        <w:rPr>
          <w:rFonts w:ascii="Cambria" w:hAnsi="Cambria"/>
          <w:sz w:val="28"/>
          <w:szCs w:val="28"/>
        </w:rPr>
        <w:t xml:space="preserve"> Defendant. The </w:t>
      </w:r>
      <w:r>
        <w:rPr>
          <w:rFonts w:ascii="Cambria" w:hAnsi="Cambria"/>
          <w:sz w:val="28"/>
          <w:szCs w:val="28"/>
        </w:rPr>
        <w:lastRenderedPageBreak/>
        <w:t>Plaintiffs therefore promised to assist the 2</w:t>
      </w:r>
      <w:r w:rsidRPr="00FA067C">
        <w:rPr>
          <w:rFonts w:ascii="Cambria" w:hAnsi="Cambria"/>
          <w:sz w:val="28"/>
          <w:szCs w:val="28"/>
          <w:vertAlign w:val="superscript"/>
        </w:rPr>
        <w:t>nd</w:t>
      </w:r>
      <w:r>
        <w:rPr>
          <w:rFonts w:ascii="Cambria" w:hAnsi="Cambria"/>
          <w:sz w:val="28"/>
          <w:szCs w:val="28"/>
        </w:rPr>
        <w:t xml:space="preserve"> Defendant</w:t>
      </w:r>
      <w:r w:rsidR="00965059">
        <w:rPr>
          <w:rFonts w:ascii="Cambria" w:hAnsi="Cambria"/>
          <w:sz w:val="28"/>
          <w:szCs w:val="28"/>
        </w:rPr>
        <w:t xml:space="preserve"> in acquiring a </w:t>
      </w:r>
      <w:r w:rsidR="001B37A0">
        <w:rPr>
          <w:rFonts w:ascii="Cambria" w:hAnsi="Cambria"/>
          <w:sz w:val="28"/>
          <w:szCs w:val="28"/>
        </w:rPr>
        <w:t>litigation</w:t>
      </w:r>
      <w:r w:rsidR="00965059">
        <w:rPr>
          <w:rFonts w:ascii="Cambria" w:hAnsi="Cambria"/>
          <w:sz w:val="28"/>
          <w:szCs w:val="28"/>
        </w:rPr>
        <w:t xml:space="preserve"> free land and orally agreed in the presence of witnesses that in the event of assisting Defendants to acquire a dispute free land, </w:t>
      </w:r>
      <w:r w:rsidR="00B14730">
        <w:rPr>
          <w:rFonts w:ascii="Cambria" w:hAnsi="Cambria"/>
          <w:sz w:val="28"/>
          <w:szCs w:val="28"/>
        </w:rPr>
        <w:t>D</w:t>
      </w:r>
      <w:r w:rsidR="00965059">
        <w:rPr>
          <w:rFonts w:ascii="Cambria" w:hAnsi="Cambria"/>
          <w:sz w:val="28"/>
          <w:szCs w:val="28"/>
        </w:rPr>
        <w:t>efendants would pay five percent of the cost of the land as commission to Plaintiffs.</w:t>
      </w:r>
      <w:r w:rsidR="00CB156E">
        <w:rPr>
          <w:rFonts w:ascii="Cambria" w:hAnsi="Cambria"/>
          <w:sz w:val="28"/>
          <w:szCs w:val="28"/>
        </w:rPr>
        <w:t xml:space="preserve"> Plaintiffs say that they introduced 2</w:t>
      </w:r>
      <w:r w:rsidR="00CB156E" w:rsidRPr="00CB156E">
        <w:rPr>
          <w:rFonts w:ascii="Cambria" w:hAnsi="Cambria"/>
          <w:sz w:val="28"/>
          <w:szCs w:val="28"/>
          <w:vertAlign w:val="superscript"/>
        </w:rPr>
        <w:t>nd</w:t>
      </w:r>
      <w:r w:rsidR="00CB156E">
        <w:rPr>
          <w:rFonts w:ascii="Cambria" w:hAnsi="Cambria"/>
          <w:sz w:val="28"/>
          <w:szCs w:val="28"/>
        </w:rPr>
        <w:t xml:space="preserve"> Defendant to a</w:t>
      </w:r>
      <w:r w:rsidR="00A068EE">
        <w:rPr>
          <w:rFonts w:ascii="Cambria" w:hAnsi="Cambria"/>
          <w:sz w:val="28"/>
          <w:szCs w:val="28"/>
        </w:rPr>
        <w:t xml:space="preserve"> piece of </w:t>
      </w:r>
      <w:r w:rsidR="00CB156E">
        <w:rPr>
          <w:rFonts w:ascii="Cambria" w:hAnsi="Cambria"/>
          <w:sz w:val="28"/>
          <w:szCs w:val="28"/>
        </w:rPr>
        <w:t xml:space="preserve"> land at Doboro near Nsawam on the </w:t>
      </w:r>
      <w:r w:rsidR="001B37A0">
        <w:rPr>
          <w:rFonts w:ascii="Cambria" w:hAnsi="Cambria"/>
          <w:sz w:val="28"/>
          <w:szCs w:val="28"/>
        </w:rPr>
        <w:t>Amasaman</w:t>
      </w:r>
      <w:r w:rsidR="00CB156E">
        <w:rPr>
          <w:rFonts w:ascii="Cambria" w:hAnsi="Cambria"/>
          <w:sz w:val="28"/>
          <w:szCs w:val="28"/>
        </w:rPr>
        <w:t>-Nsawam Highway</w:t>
      </w:r>
      <w:r w:rsidR="00972F98">
        <w:rPr>
          <w:rFonts w:ascii="Cambria" w:hAnsi="Cambria"/>
          <w:sz w:val="28"/>
          <w:szCs w:val="28"/>
        </w:rPr>
        <w:t xml:space="preserve"> and 2</w:t>
      </w:r>
      <w:r w:rsidR="00972F98" w:rsidRPr="00972F98">
        <w:rPr>
          <w:rFonts w:ascii="Cambria" w:hAnsi="Cambria"/>
          <w:sz w:val="28"/>
          <w:szCs w:val="28"/>
          <w:vertAlign w:val="superscript"/>
        </w:rPr>
        <w:t>nd</w:t>
      </w:r>
      <w:r w:rsidR="00972F98">
        <w:rPr>
          <w:rFonts w:ascii="Cambria" w:hAnsi="Cambria"/>
          <w:sz w:val="28"/>
          <w:szCs w:val="28"/>
        </w:rPr>
        <w:t xml:space="preserve"> Defendant expressed interest in acquiring the land. According to Plaintiffs</w:t>
      </w:r>
      <w:r w:rsidR="00866200">
        <w:rPr>
          <w:rFonts w:ascii="Cambria" w:hAnsi="Cambria"/>
          <w:sz w:val="28"/>
          <w:szCs w:val="28"/>
        </w:rPr>
        <w:t xml:space="preserve">, the Defendant, the </w:t>
      </w:r>
      <w:r w:rsidR="005A50C4">
        <w:rPr>
          <w:rFonts w:ascii="Cambria" w:hAnsi="Cambria"/>
          <w:sz w:val="28"/>
          <w:szCs w:val="28"/>
        </w:rPr>
        <w:t>landowner</w:t>
      </w:r>
      <w:r w:rsidR="00866200">
        <w:rPr>
          <w:rFonts w:ascii="Cambria" w:hAnsi="Cambria"/>
          <w:sz w:val="28"/>
          <w:szCs w:val="28"/>
        </w:rPr>
        <w:t xml:space="preserve"> and his caretaker met on the land and negotiated </w:t>
      </w:r>
      <w:r w:rsidR="00881FBA">
        <w:rPr>
          <w:rFonts w:ascii="Cambria" w:hAnsi="Cambria"/>
          <w:sz w:val="28"/>
          <w:szCs w:val="28"/>
        </w:rPr>
        <w:t>for ten plots of land at a cost of GHȼ10,000.00</w:t>
      </w:r>
      <w:r w:rsidR="001B37A0">
        <w:rPr>
          <w:rFonts w:ascii="Cambria" w:hAnsi="Cambria"/>
          <w:sz w:val="28"/>
          <w:szCs w:val="28"/>
        </w:rPr>
        <w:t xml:space="preserve"> being GHȼ1,000,000.00 per plot</w:t>
      </w:r>
      <w:r w:rsidR="00BF77DB">
        <w:rPr>
          <w:rFonts w:ascii="Cambria" w:hAnsi="Cambria"/>
          <w:sz w:val="28"/>
          <w:szCs w:val="28"/>
        </w:rPr>
        <w:t xml:space="preserve">. Plaintiffs say that the Defendants have since commenced </w:t>
      </w:r>
      <w:r w:rsidR="0003410F">
        <w:rPr>
          <w:rFonts w:ascii="Cambria" w:hAnsi="Cambria"/>
          <w:sz w:val="28"/>
          <w:szCs w:val="28"/>
        </w:rPr>
        <w:t xml:space="preserve">development on the land and have displayed heavy duty trucks for sale and have since refused </w:t>
      </w:r>
      <w:r w:rsidR="00C83A51">
        <w:rPr>
          <w:rFonts w:ascii="Cambria" w:hAnsi="Cambria"/>
          <w:sz w:val="28"/>
          <w:szCs w:val="28"/>
        </w:rPr>
        <w:t>to pay them their agreed commission which amounts to GHȼ50,000.00</w:t>
      </w:r>
      <w:r w:rsidR="0094489D">
        <w:rPr>
          <w:rFonts w:ascii="Cambria" w:hAnsi="Cambria"/>
          <w:sz w:val="28"/>
          <w:szCs w:val="28"/>
        </w:rPr>
        <w:t xml:space="preserve"> despite several demands hence this action.</w:t>
      </w:r>
    </w:p>
    <w:p w14:paraId="4A87292E" w14:textId="77777777" w:rsidR="007866ED" w:rsidRDefault="0094489D" w:rsidP="00FA067C">
      <w:pPr>
        <w:jc w:val="both"/>
        <w:rPr>
          <w:rFonts w:ascii="Cambria" w:hAnsi="Cambria"/>
          <w:sz w:val="28"/>
          <w:szCs w:val="28"/>
        </w:rPr>
      </w:pPr>
      <w:r>
        <w:rPr>
          <w:rFonts w:ascii="Cambria" w:hAnsi="Cambria"/>
          <w:sz w:val="28"/>
          <w:szCs w:val="28"/>
        </w:rPr>
        <w:t xml:space="preserve">Defendants entered </w:t>
      </w:r>
      <w:r w:rsidR="00EA407C">
        <w:rPr>
          <w:rFonts w:ascii="Cambria" w:hAnsi="Cambria"/>
          <w:sz w:val="28"/>
          <w:szCs w:val="28"/>
        </w:rPr>
        <w:t>appearance</w:t>
      </w:r>
      <w:r>
        <w:rPr>
          <w:rFonts w:ascii="Cambria" w:hAnsi="Cambria"/>
          <w:sz w:val="28"/>
          <w:szCs w:val="28"/>
        </w:rPr>
        <w:t xml:space="preserve"> through counsel on 3</w:t>
      </w:r>
      <w:r w:rsidRPr="0094489D">
        <w:rPr>
          <w:rFonts w:ascii="Cambria" w:hAnsi="Cambria"/>
          <w:sz w:val="28"/>
          <w:szCs w:val="28"/>
          <w:vertAlign w:val="superscript"/>
        </w:rPr>
        <w:t>rd</w:t>
      </w:r>
      <w:r>
        <w:rPr>
          <w:rFonts w:ascii="Cambria" w:hAnsi="Cambria"/>
          <w:sz w:val="28"/>
          <w:szCs w:val="28"/>
        </w:rPr>
        <w:t xml:space="preserve"> May, 2018 </w:t>
      </w:r>
      <w:r w:rsidR="006A175E">
        <w:rPr>
          <w:rFonts w:ascii="Cambria" w:hAnsi="Cambria"/>
          <w:sz w:val="28"/>
          <w:szCs w:val="28"/>
        </w:rPr>
        <w:t>and filed a Statement of Defence on 11</w:t>
      </w:r>
      <w:r w:rsidR="006A175E" w:rsidRPr="006A175E">
        <w:rPr>
          <w:rFonts w:ascii="Cambria" w:hAnsi="Cambria"/>
          <w:sz w:val="28"/>
          <w:szCs w:val="28"/>
          <w:vertAlign w:val="superscript"/>
        </w:rPr>
        <w:t>th</w:t>
      </w:r>
      <w:r w:rsidR="006A175E">
        <w:rPr>
          <w:rFonts w:ascii="Cambria" w:hAnsi="Cambria"/>
          <w:sz w:val="28"/>
          <w:szCs w:val="28"/>
        </w:rPr>
        <w:t xml:space="preserve"> May, 2018. They contend that</w:t>
      </w:r>
      <w:r w:rsidR="00DB2F6A">
        <w:rPr>
          <w:rFonts w:ascii="Cambria" w:hAnsi="Cambria"/>
          <w:sz w:val="28"/>
          <w:szCs w:val="28"/>
        </w:rPr>
        <w:t xml:space="preserve"> the 1</w:t>
      </w:r>
      <w:r w:rsidR="00DB2F6A" w:rsidRPr="00DB2F6A">
        <w:rPr>
          <w:rFonts w:ascii="Cambria" w:hAnsi="Cambria"/>
          <w:sz w:val="28"/>
          <w:szCs w:val="28"/>
          <w:vertAlign w:val="superscript"/>
        </w:rPr>
        <w:t>st</w:t>
      </w:r>
      <w:r w:rsidR="00DB2F6A">
        <w:rPr>
          <w:rFonts w:ascii="Cambria" w:hAnsi="Cambria"/>
          <w:sz w:val="28"/>
          <w:szCs w:val="28"/>
        </w:rPr>
        <w:t xml:space="preserve"> Defendant is only an employee of 1</w:t>
      </w:r>
      <w:r w:rsidR="00DB2F6A" w:rsidRPr="00DB2F6A">
        <w:rPr>
          <w:rFonts w:ascii="Cambria" w:hAnsi="Cambria"/>
          <w:sz w:val="28"/>
          <w:szCs w:val="28"/>
          <w:vertAlign w:val="superscript"/>
        </w:rPr>
        <w:t>st</w:t>
      </w:r>
      <w:r w:rsidR="00DB2F6A">
        <w:rPr>
          <w:rFonts w:ascii="Cambria" w:hAnsi="Cambria"/>
          <w:sz w:val="28"/>
          <w:szCs w:val="28"/>
        </w:rPr>
        <w:t xml:space="preserve"> Defendant and does not have the authority to act for and on behalf of 1</w:t>
      </w:r>
      <w:r w:rsidR="00DB2F6A" w:rsidRPr="00DB2F6A">
        <w:rPr>
          <w:rFonts w:ascii="Cambria" w:hAnsi="Cambria"/>
          <w:sz w:val="28"/>
          <w:szCs w:val="28"/>
          <w:vertAlign w:val="superscript"/>
        </w:rPr>
        <w:t>st</w:t>
      </w:r>
      <w:r w:rsidR="00DB2F6A">
        <w:rPr>
          <w:rFonts w:ascii="Cambria" w:hAnsi="Cambria"/>
          <w:sz w:val="28"/>
          <w:szCs w:val="28"/>
        </w:rPr>
        <w:t xml:space="preserve"> Defendant.</w:t>
      </w:r>
      <w:r w:rsidR="003D677E">
        <w:rPr>
          <w:rFonts w:ascii="Cambria" w:hAnsi="Cambria"/>
          <w:sz w:val="28"/>
          <w:szCs w:val="28"/>
        </w:rPr>
        <w:t xml:space="preserve"> Defendants contend that the Plaintiffs are well known land guards</w:t>
      </w:r>
      <w:r w:rsidR="005351BA">
        <w:rPr>
          <w:rFonts w:ascii="Cambria" w:hAnsi="Cambria"/>
          <w:sz w:val="28"/>
          <w:szCs w:val="28"/>
        </w:rPr>
        <w:t xml:space="preserve"> at Nsawam and its environs. They say that Plaintiffs have been trespassing on their property and harassing them since they purchased their land about a year prior to the Statement of Defence</w:t>
      </w:r>
      <w:r w:rsidR="00A24CAA">
        <w:rPr>
          <w:rFonts w:ascii="Cambria" w:hAnsi="Cambria"/>
          <w:sz w:val="28"/>
          <w:szCs w:val="28"/>
        </w:rPr>
        <w:t xml:space="preserve">. According to Defendants, in June 2017 the </w:t>
      </w:r>
      <w:r w:rsidR="00B26D89">
        <w:rPr>
          <w:rFonts w:ascii="Cambria" w:hAnsi="Cambria"/>
          <w:sz w:val="28"/>
          <w:szCs w:val="28"/>
        </w:rPr>
        <w:t>2</w:t>
      </w:r>
      <w:r w:rsidR="00B26D89" w:rsidRPr="00B26D89">
        <w:rPr>
          <w:rFonts w:ascii="Cambria" w:hAnsi="Cambria"/>
          <w:sz w:val="28"/>
          <w:szCs w:val="28"/>
          <w:vertAlign w:val="superscript"/>
        </w:rPr>
        <w:t>nd</w:t>
      </w:r>
      <w:r w:rsidR="00B26D89">
        <w:rPr>
          <w:rFonts w:ascii="Cambria" w:hAnsi="Cambria"/>
          <w:sz w:val="28"/>
          <w:szCs w:val="28"/>
        </w:rPr>
        <w:t xml:space="preserve"> Defendant</w:t>
      </w:r>
      <w:r w:rsidR="005C0043">
        <w:rPr>
          <w:rFonts w:ascii="Cambria" w:hAnsi="Cambria"/>
          <w:sz w:val="28"/>
          <w:szCs w:val="28"/>
        </w:rPr>
        <w:t xml:space="preserve"> and her husband saw a </w:t>
      </w:r>
      <w:r w:rsidR="00E4106D">
        <w:rPr>
          <w:rFonts w:ascii="Cambria" w:hAnsi="Cambria"/>
          <w:sz w:val="28"/>
          <w:szCs w:val="28"/>
        </w:rPr>
        <w:t>fence wall with the inscription “THIS LAND IS NOT FOR SALE”</w:t>
      </w:r>
      <w:r w:rsidR="0088624A">
        <w:rPr>
          <w:rFonts w:ascii="Cambria" w:hAnsi="Cambria"/>
          <w:sz w:val="28"/>
          <w:szCs w:val="28"/>
        </w:rPr>
        <w:t xml:space="preserve"> with a telephone number so they called the number</w:t>
      </w:r>
      <w:r w:rsidR="0018722C">
        <w:rPr>
          <w:rFonts w:ascii="Cambria" w:hAnsi="Cambria"/>
          <w:sz w:val="28"/>
          <w:szCs w:val="28"/>
        </w:rPr>
        <w:t xml:space="preserve"> as the location of the land in their estimation was a good place to build a showroom to display their trucks.</w:t>
      </w:r>
      <w:r w:rsidR="00A20B63">
        <w:rPr>
          <w:rFonts w:ascii="Cambria" w:hAnsi="Cambria"/>
          <w:sz w:val="28"/>
          <w:szCs w:val="28"/>
        </w:rPr>
        <w:t xml:space="preserve"> Defendants says that they were able to establish contact with one of the owners of the land called Mr. Arnold </w:t>
      </w:r>
      <w:r w:rsidR="00B719DC">
        <w:rPr>
          <w:rFonts w:ascii="Cambria" w:hAnsi="Cambria"/>
          <w:sz w:val="28"/>
          <w:szCs w:val="28"/>
        </w:rPr>
        <w:t>Kwasi Nyonator</w:t>
      </w:r>
      <w:r w:rsidR="00946053">
        <w:rPr>
          <w:rFonts w:ascii="Cambria" w:hAnsi="Cambria"/>
          <w:sz w:val="28"/>
          <w:szCs w:val="28"/>
        </w:rPr>
        <w:t xml:space="preserve">. </w:t>
      </w:r>
    </w:p>
    <w:p w14:paraId="17FBE3DA" w14:textId="3E43B156" w:rsidR="0094489D" w:rsidRDefault="00946053" w:rsidP="00FA067C">
      <w:pPr>
        <w:jc w:val="both"/>
        <w:rPr>
          <w:rFonts w:ascii="Cambria" w:hAnsi="Cambria"/>
          <w:sz w:val="28"/>
          <w:szCs w:val="28"/>
        </w:rPr>
      </w:pPr>
      <w:r>
        <w:rPr>
          <w:rFonts w:ascii="Cambria" w:hAnsi="Cambria"/>
          <w:sz w:val="28"/>
          <w:szCs w:val="28"/>
        </w:rPr>
        <w:t xml:space="preserve">According to them the owner initially stated that the land was not for </w:t>
      </w:r>
      <w:r w:rsidR="00DE386D">
        <w:rPr>
          <w:rFonts w:ascii="Cambria" w:hAnsi="Cambria"/>
          <w:sz w:val="28"/>
          <w:szCs w:val="28"/>
        </w:rPr>
        <w:t xml:space="preserve">sale however </w:t>
      </w:r>
      <w:r w:rsidR="009961B9">
        <w:rPr>
          <w:rFonts w:ascii="Cambria" w:hAnsi="Cambria"/>
          <w:sz w:val="28"/>
          <w:szCs w:val="28"/>
        </w:rPr>
        <w:t xml:space="preserve">his adjoining neighbour </w:t>
      </w:r>
      <w:r w:rsidR="00131C40">
        <w:rPr>
          <w:rFonts w:ascii="Cambria" w:hAnsi="Cambria"/>
          <w:sz w:val="28"/>
          <w:szCs w:val="28"/>
        </w:rPr>
        <w:t>was looking for buyers to purchase his land</w:t>
      </w:r>
      <w:r w:rsidR="00105E8B">
        <w:rPr>
          <w:rFonts w:ascii="Cambria" w:hAnsi="Cambria"/>
          <w:sz w:val="28"/>
          <w:szCs w:val="28"/>
        </w:rPr>
        <w:t xml:space="preserve"> so he was willing to take them to see </w:t>
      </w:r>
      <w:r w:rsidR="006309EF">
        <w:rPr>
          <w:rFonts w:ascii="Cambria" w:hAnsi="Cambria"/>
          <w:sz w:val="28"/>
          <w:szCs w:val="28"/>
        </w:rPr>
        <w:t xml:space="preserve">the </w:t>
      </w:r>
      <w:r w:rsidR="007D129A">
        <w:rPr>
          <w:rFonts w:ascii="Cambria" w:hAnsi="Cambria"/>
          <w:sz w:val="28"/>
          <w:szCs w:val="28"/>
        </w:rPr>
        <w:t xml:space="preserve">neighbour if he is paid </w:t>
      </w:r>
      <w:r w:rsidR="004E50E4">
        <w:rPr>
          <w:rFonts w:ascii="Cambria" w:hAnsi="Cambria"/>
          <w:sz w:val="28"/>
          <w:szCs w:val="28"/>
        </w:rPr>
        <w:t>an agent fee. Defendants say that they agreed to the terms proposed by Mr. Nyonator but he later changed his mind and</w:t>
      </w:r>
      <w:r w:rsidR="00FC6CE2">
        <w:rPr>
          <w:rFonts w:ascii="Cambria" w:hAnsi="Cambria"/>
          <w:sz w:val="28"/>
          <w:szCs w:val="28"/>
        </w:rPr>
        <w:t xml:space="preserve"> agreed to lease his land to 1</w:t>
      </w:r>
      <w:r w:rsidR="00FC6CE2" w:rsidRPr="00FC6CE2">
        <w:rPr>
          <w:rFonts w:ascii="Cambria" w:hAnsi="Cambria"/>
          <w:sz w:val="28"/>
          <w:szCs w:val="28"/>
          <w:vertAlign w:val="superscript"/>
        </w:rPr>
        <w:t>st</w:t>
      </w:r>
      <w:r w:rsidR="00FC6CE2">
        <w:rPr>
          <w:rFonts w:ascii="Cambria" w:hAnsi="Cambria"/>
          <w:sz w:val="28"/>
          <w:szCs w:val="28"/>
        </w:rPr>
        <w:t xml:space="preserve"> Defendant.  Defendants contend that on 28</w:t>
      </w:r>
      <w:r w:rsidR="00FC6CE2" w:rsidRPr="00FC6CE2">
        <w:rPr>
          <w:rFonts w:ascii="Cambria" w:hAnsi="Cambria"/>
          <w:sz w:val="28"/>
          <w:szCs w:val="28"/>
          <w:vertAlign w:val="superscript"/>
        </w:rPr>
        <w:t>th</w:t>
      </w:r>
      <w:r w:rsidR="00FC6CE2">
        <w:rPr>
          <w:rFonts w:ascii="Cambria" w:hAnsi="Cambria"/>
          <w:sz w:val="28"/>
          <w:szCs w:val="28"/>
        </w:rPr>
        <w:t xml:space="preserve"> June, 2017 </w:t>
      </w:r>
      <w:r w:rsidR="00BD77A3">
        <w:rPr>
          <w:rFonts w:ascii="Cambria" w:hAnsi="Cambria"/>
          <w:sz w:val="28"/>
          <w:szCs w:val="28"/>
        </w:rPr>
        <w:t>2</w:t>
      </w:r>
      <w:r w:rsidR="00BD77A3" w:rsidRPr="00BD77A3">
        <w:rPr>
          <w:rFonts w:ascii="Cambria" w:hAnsi="Cambria"/>
          <w:sz w:val="28"/>
          <w:szCs w:val="28"/>
          <w:vertAlign w:val="superscript"/>
        </w:rPr>
        <w:t>nd</w:t>
      </w:r>
      <w:r w:rsidR="00BD77A3">
        <w:rPr>
          <w:rFonts w:ascii="Cambria" w:hAnsi="Cambria"/>
          <w:sz w:val="28"/>
          <w:szCs w:val="28"/>
        </w:rPr>
        <w:t xml:space="preserve"> Defendant and  her husband entered into two separate Agreements </w:t>
      </w:r>
      <w:r w:rsidR="00B97802">
        <w:rPr>
          <w:rFonts w:ascii="Cambria" w:hAnsi="Cambria"/>
          <w:sz w:val="28"/>
          <w:szCs w:val="28"/>
        </w:rPr>
        <w:t>with the respective owners of the land being Mr. Arnold Kwasi Nyanotor and his neighbour</w:t>
      </w:r>
      <w:r w:rsidR="00E11F62">
        <w:rPr>
          <w:rFonts w:ascii="Cambria" w:hAnsi="Cambria"/>
          <w:sz w:val="28"/>
          <w:szCs w:val="28"/>
        </w:rPr>
        <w:t>, Gladstone Consultant Limited.</w:t>
      </w:r>
      <w:r w:rsidR="0095008C">
        <w:rPr>
          <w:rFonts w:ascii="Cambria" w:hAnsi="Cambria"/>
          <w:sz w:val="28"/>
          <w:szCs w:val="28"/>
        </w:rPr>
        <w:t xml:space="preserve"> According to Defendants per the Agreement, King Kash Royal Co. Ltd. acting per its Managing Directors Mr Arnold Kwasi Nyanotor </w:t>
      </w:r>
      <w:r w:rsidR="007F0DA7">
        <w:rPr>
          <w:rFonts w:ascii="Cambria" w:hAnsi="Cambria"/>
          <w:sz w:val="28"/>
          <w:szCs w:val="28"/>
        </w:rPr>
        <w:t>and Michael Ahwireng agreed to lease their land to the 1</w:t>
      </w:r>
      <w:r w:rsidR="007F0DA7" w:rsidRPr="007F0DA7">
        <w:rPr>
          <w:rFonts w:ascii="Cambria" w:hAnsi="Cambria"/>
          <w:sz w:val="28"/>
          <w:szCs w:val="28"/>
          <w:vertAlign w:val="superscript"/>
        </w:rPr>
        <w:t>st</w:t>
      </w:r>
      <w:r w:rsidR="007F0DA7">
        <w:rPr>
          <w:rFonts w:ascii="Cambria" w:hAnsi="Cambria"/>
          <w:sz w:val="28"/>
          <w:szCs w:val="28"/>
        </w:rPr>
        <w:t xml:space="preserve"> Defendant for a period of 50 years</w:t>
      </w:r>
      <w:r w:rsidR="00564EE1">
        <w:rPr>
          <w:rFonts w:ascii="Cambria" w:hAnsi="Cambria"/>
          <w:sz w:val="28"/>
          <w:szCs w:val="28"/>
        </w:rPr>
        <w:t xml:space="preserve">. In the second Agreement, Goldstone Consultant Ltd </w:t>
      </w:r>
      <w:r w:rsidR="00564EE1">
        <w:rPr>
          <w:rFonts w:ascii="Cambria" w:hAnsi="Cambria"/>
          <w:sz w:val="28"/>
          <w:szCs w:val="28"/>
        </w:rPr>
        <w:lastRenderedPageBreak/>
        <w:t>acting per its Managing Director Charlotte Asamoah agreed to lease its land to 1</w:t>
      </w:r>
      <w:r w:rsidR="00564EE1" w:rsidRPr="00564EE1">
        <w:rPr>
          <w:rFonts w:ascii="Cambria" w:hAnsi="Cambria"/>
          <w:sz w:val="28"/>
          <w:szCs w:val="28"/>
          <w:vertAlign w:val="superscript"/>
        </w:rPr>
        <w:t>st</w:t>
      </w:r>
      <w:r w:rsidR="00564EE1">
        <w:rPr>
          <w:rFonts w:ascii="Cambria" w:hAnsi="Cambria"/>
          <w:sz w:val="28"/>
          <w:szCs w:val="28"/>
        </w:rPr>
        <w:t xml:space="preserve"> Defendant for a period of 50 years. </w:t>
      </w:r>
      <w:r w:rsidR="009A22CE">
        <w:rPr>
          <w:rFonts w:ascii="Cambria" w:hAnsi="Cambria"/>
          <w:sz w:val="28"/>
          <w:szCs w:val="28"/>
        </w:rPr>
        <w:t>Defendants contend that the 2</w:t>
      </w:r>
      <w:r w:rsidR="009A22CE" w:rsidRPr="009A22CE">
        <w:rPr>
          <w:rFonts w:ascii="Cambria" w:hAnsi="Cambria"/>
          <w:sz w:val="28"/>
          <w:szCs w:val="28"/>
          <w:vertAlign w:val="superscript"/>
        </w:rPr>
        <w:t>nd</w:t>
      </w:r>
      <w:r w:rsidR="009A22CE">
        <w:rPr>
          <w:rFonts w:ascii="Cambria" w:hAnsi="Cambria"/>
          <w:sz w:val="28"/>
          <w:szCs w:val="28"/>
        </w:rPr>
        <w:t xml:space="preserve"> Defendant w</w:t>
      </w:r>
      <w:r w:rsidR="007866ED">
        <w:rPr>
          <w:rFonts w:ascii="Cambria" w:hAnsi="Cambria"/>
          <w:sz w:val="28"/>
          <w:szCs w:val="28"/>
        </w:rPr>
        <w:t>a</w:t>
      </w:r>
      <w:r w:rsidR="009A22CE">
        <w:rPr>
          <w:rFonts w:ascii="Cambria" w:hAnsi="Cambria"/>
          <w:sz w:val="28"/>
          <w:szCs w:val="28"/>
        </w:rPr>
        <w:t xml:space="preserve">s in China during the whole transaction and thus could not have been involved in any aspect of the transaction. </w:t>
      </w:r>
      <w:r w:rsidR="00734155">
        <w:rPr>
          <w:rFonts w:ascii="Cambria" w:hAnsi="Cambria"/>
          <w:sz w:val="28"/>
          <w:szCs w:val="28"/>
        </w:rPr>
        <w:t xml:space="preserve">They say that since they purchased the land, Plaintiffs have caused harm to the Defendants, their </w:t>
      </w:r>
      <w:r w:rsidR="004D1724">
        <w:rPr>
          <w:rFonts w:ascii="Cambria" w:hAnsi="Cambria"/>
          <w:sz w:val="28"/>
          <w:szCs w:val="28"/>
        </w:rPr>
        <w:t>property and at a point in time threatened the lives of Defendants</w:t>
      </w:r>
      <w:r w:rsidR="00C93E49">
        <w:rPr>
          <w:rFonts w:ascii="Cambria" w:hAnsi="Cambria"/>
          <w:sz w:val="28"/>
          <w:szCs w:val="28"/>
        </w:rPr>
        <w:t xml:space="preserve"> and their Lessors. Defendants say that they lodged several complaints </w:t>
      </w:r>
      <w:r w:rsidR="00A8742D">
        <w:rPr>
          <w:rFonts w:ascii="Cambria" w:hAnsi="Cambria"/>
          <w:sz w:val="28"/>
          <w:szCs w:val="28"/>
        </w:rPr>
        <w:t xml:space="preserve">against the </w:t>
      </w:r>
      <w:r w:rsidR="00E873F2">
        <w:rPr>
          <w:rFonts w:ascii="Cambria" w:hAnsi="Cambria"/>
          <w:sz w:val="28"/>
          <w:szCs w:val="28"/>
        </w:rPr>
        <w:t>Defendants at the Nsawam Police Station</w:t>
      </w:r>
      <w:r w:rsidR="00BE0D3D">
        <w:rPr>
          <w:rFonts w:ascii="Cambria" w:hAnsi="Cambria"/>
          <w:sz w:val="28"/>
          <w:szCs w:val="28"/>
        </w:rPr>
        <w:t xml:space="preserve">. They say that </w:t>
      </w:r>
      <w:r w:rsidR="00B63E68">
        <w:rPr>
          <w:rFonts w:ascii="Cambria" w:hAnsi="Cambria"/>
          <w:sz w:val="28"/>
          <w:szCs w:val="28"/>
        </w:rPr>
        <w:t>Plaintiffs</w:t>
      </w:r>
      <w:r w:rsidR="00F82367">
        <w:rPr>
          <w:rFonts w:ascii="Cambria" w:hAnsi="Cambria"/>
          <w:sz w:val="28"/>
          <w:szCs w:val="28"/>
        </w:rPr>
        <w:t xml:space="preserve"> and their lawyer has no capacity to institute this action since </w:t>
      </w:r>
      <w:r w:rsidR="009A0561">
        <w:rPr>
          <w:rFonts w:ascii="Cambria" w:hAnsi="Cambria"/>
          <w:sz w:val="28"/>
          <w:szCs w:val="28"/>
        </w:rPr>
        <w:t xml:space="preserve">they are not </w:t>
      </w:r>
      <w:r w:rsidR="001627C5">
        <w:rPr>
          <w:rFonts w:ascii="Cambria" w:hAnsi="Cambria"/>
          <w:sz w:val="28"/>
          <w:szCs w:val="28"/>
        </w:rPr>
        <w:t>registered</w:t>
      </w:r>
      <w:r w:rsidR="009A0561">
        <w:rPr>
          <w:rFonts w:ascii="Cambria" w:hAnsi="Cambria"/>
          <w:sz w:val="28"/>
          <w:szCs w:val="28"/>
        </w:rPr>
        <w:t xml:space="preserve"> </w:t>
      </w:r>
      <w:r w:rsidR="001627C5">
        <w:rPr>
          <w:rFonts w:ascii="Cambria" w:hAnsi="Cambria"/>
          <w:sz w:val="28"/>
          <w:szCs w:val="28"/>
        </w:rPr>
        <w:t>taxpayers</w:t>
      </w:r>
      <w:r w:rsidR="009A0561">
        <w:rPr>
          <w:rFonts w:ascii="Cambria" w:hAnsi="Cambria"/>
          <w:sz w:val="28"/>
          <w:szCs w:val="28"/>
        </w:rPr>
        <w:t xml:space="preserve">, hence </w:t>
      </w:r>
      <w:r w:rsidR="00B63E68">
        <w:rPr>
          <w:rFonts w:ascii="Cambria" w:hAnsi="Cambria"/>
          <w:sz w:val="28"/>
          <w:szCs w:val="28"/>
        </w:rPr>
        <w:t xml:space="preserve">they are not entitled to the reliefs sought. They counterclaim </w:t>
      </w:r>
      <w:r w:rsidR="001627C5">
        <w:rPr>
          <w:rFonts w:ascii="Cambria" w:hAnsi="Cambria"/>
          <w:sz w:val="28"/>
          <w:szCs w:val="28"/>
        </w:rPr>
        <w:t>as follows:</w:t>
      </w:r>
    </w:p>
    <w:p w14:paraId="2ED3CE20" w14:textId="0E977DA5" w:rsidR="004E3FFF" w:rsidRPr="004E3FFF" w:rsidRDefault="00326D25" w:rsidP="004E3FFF">
      <w:pPr>
        <w:pStyle w:val="ListParagraph"/>
        <w:numPr>
          <w:ilvl w:val="0"/>
          <w:numId w:val="4"/>
        </w:numPr>
        <w:jc w:val="both"/>
        <w:rPr>
          <w:rFonts w:ascii="Cambria" w:hAnsi="Cambria"/>
          <w:sz w:val="28"/>
          <w:szCs w:val="28"/>
        </w:rPr>
      </w:pPr>
      <w:r w:rsidRPr="004E3FFF">
        <w:rPr>
          <w:rFonts w:ascii="Cambria" w:hAnsi="Cambria"/>
          <w:sz w:val="28"/>
          <w:szCs w:val="28"/>
        </w:rPr>
        <w:t>“An order for perpetual injunction</w:t>
      </w:r>
      <w:r w:rsidR="004E3FFF" w:rsidRPr="004E3FFF">
        <w:rPr>
          <w:rFonts w:ascii="Cambria" w:hAnsi="Cambria"/>
          <w:sz w:val="28"/>
          <w:szCs w:val="28"/>
        </w:rPr>
        <w:t xml:space="preserve"> restraining the Plaintiffs, their agents or assigns from trespassing against the Defendants Property situate at Nsawam.</w:t>
      </w:r>
    </w:p>
    <w:p w14:paraId="657D17FC" w14:textId="77777777" w:rsidR="0074285A" w:rsidRDefault="004E3FFF" w:rsidP="004E3FFF">
      <w:pPr>
        <w:pStyle w:val="ListParagraph"/>
        <w:numPr>
          <w:ilvl w:val="0"/>
          <w:numId w:val="4"/>
        </w:numPr>
        <w:jc w:val="both"/>
        <w:rPr>
          <w:rFonts w:ascii="Cambria" w:hAnsi="Cambria"/>
          <w:sz w:val="28"/>
          <w:szCs w:val="28"/>
        </w:rPr>
      </w:pPr>
      <w:r>
        <w:rPr>
          <w:rFonts w:ascii="Cambria" w:hAnsi="Cambria"/>
          <w:sz w:val="28"/>
          <w:szCs w:val="28"/>
        </w:rPr>
        <w:t>Damages</w:t>
      </w:r>
    </w:p>
    <w:p w14:paraId="20B2F441" w14:textId="77777777" w:rsidR="00EA4170" w:rsidRDefault="0074285A" w:rsidP="004E3FFF">
      <w:pPr>
        <w:pStyle w:val="ListParagraph"/>
        <w:numPr>
          <w:ilvl w:val="0"/>
          <w:numId w:val="4"/>
        </w:numPr>
        <w:jc w:val="both"/>
        <w:rPr>
          <w:rFonts w:ascii="Cambria" w:hAnsi="Cambria"/>
          <w:sz w:val="28"/>
          <w:szCs w:val="28"/>
        </w:rPr>
      </w:pPr>
      <w:r>
        <w:rPr>
          <w:rFonts w:ascii="Cambria" w:hAnsi="Cambria"/>
          <w:sz w:val="28"/>
          <w:szCs w:val="28"/>
        </w:rPr>
        <w:t>Cost including legal fee</w:t>
      </w:r>
      <w:r w:rsidR="00EA4170">
        <w:rPr>
          <w:rFonts w:ascii="Cambria" w:hAnsi="Cambria"/>
          <w:sz w:val="28"/>
          <w:szCs w:val="28"/>
        </w:rPr>
        <w:t>s</w:t>
      </w:r>
    </w:p>
    <w:p w14:paraId="7B07CCAD" w14:textId="4D46609D" w:rsidR="001627C5" w:rsidRDefault="00EA4170" w:rsidP="004E3FFF">
      <w:pPr>
        <w:pStyle w:val="ListParagraph"/>
        <w:numPr>
          <w:ilvl w:val="0"/>
          <w:numId w:val="4"/>
        </w:numPr>
        <w:jc w:val="both"/>
        <w:rPr>
          <w:rFonts w:ascii="Cambria" w:hAnsi="Cambria"/>
          <w:sz w:val="28"/>
          <w:szCs w:val="28"/>
        </w:rPr>
      </w:pPr>
      <w:r>
        <w:rPr>
          <w:rFonts w:ascii="Cambria" w:hAnsi="Cambria"/>
          <w:sz w:val="28"/>
          <w:szCs w:val="28"/>
        </w:rPr>
        <w:t>Any other reliefs as this Honourable Court may deem fit</w:t>
      </w:r>
      <w:r w:rsidR="00326D25" w:rsidRPr="004E3FFF">
        <w:rPr>
          <w:rFonts w:ascii="Cambria" w:hAnsi="Cambria"/>
          <w:sz w:val="28"/>
          <w:szCs w:val="28"/>
        </w:rPr>
        <w:t>”</w:t>
      </w:r>
    </w:p>
    <w:p w14:paraId="4A22FB9C" w14:textId="30BB5C86" w:rsidR="004B0106" w:rsidRPr="00FA4226" w:rsidRDefault="00082CFE" w:rsidP="00FA4226">
      <w:pPr>
        <w:jc w:val="both"/>
        <w:rPr>
          <w:rFonts w:ascii="Cambria" w:hAnsi="Cambria"/>
          <w:sz w:val="28"/>
          <w:szCs w:val="28"/>
        </w:rPr>
      </w:pPr>
      <w:r>
        <w:rPr>
          <w:rFonts w:ascii="Cambria" w:hAnsi="Cambria"/>
          <w:sz w:val="28"/>
          <w:szCs w:val="28"/>
        </w:rPr>
        <w:t xml:space="preserve">Plaintiffs filed a </w:t>
      </w:r>
      <w:r w:rsidR="00E50FBD">
        <w:rPr>
          <w:rFonts w:ascii="Cambria" w:hAnsi="Cambria"/>
          <w:sz w:val="28"/>
          <w:szCs w:val="28"/>
        </w:rPr>
        <w:t>Reply</w:t>
      </w:r>
      <w:r w:rsidR="00D3476F">
        <w:rPr>
          <w:rFonts w:ascii="Cambria" w:hAnsi="Cambria"/>
          <w:sz w:val="28"/>
          <w:szCs w:val="28"/>
        </w:rPr>
        <w:t xml:space="preserve"> on 30</w:t>
      </w:r>
      <w:r w:rsidR="00D3476F" w:rsidRPr="00D3476F">
        <w:rPr>
          <w:rFonts w:ascii="Cambria" w:hAnsi="Cambria"/>
          <w:sz w:val="28"/>
          <w:szCs w:val="28"/>
          <w:vertAlign w:val="superscript"/>
        </w:rPr>
        <w:t>th</w:t>
      </w:r>
      <w:r w:rsidR="00D3476F">
        <w:rPr>
          <w:rFonts w:ascii="Cambria" w:hAnsi="Cambria"/>
          <w:sz w:val="28"/>
          <w:szCs w:val="28"/>
        </w:rPr>
        <w:t xml:space="preserve"> May, 2018</w:t>
      </w:r>
      <w:r w:rsidR="001D0CDA">
        <w:rPr>
          <w:rFonts w:ascii="Cambria" w:hAnsi="Cambria"/>
          <w:sz w:val="28"/>
          <w:szCs w:val="28"/>
        </w:rPr>
        <w:t xml:space="preserve">. They contend that </w:t>
      </w:r>
      <w:r w:rsidR="0014490D">
        <w:rPr>
          <w:rFonts w:ascii="Cambria" w:hAnsi="Cambria"/>
          <w:sz w:val="28"/>
          <w:szCs w:val="28"/>
        </w:rPr>
        <w:t>2</w:t>
      </w:r>
      <w:r w:rsidR="0014490D" w:rsidRPr="0014490D">
        <w:rPr>
          <w:rFonts w:ascii="Cambria" w:hAnsi="Cambria"/>
          <w:sz w:val="28"/>
          <w:szCs w:val="28"/>
          <w:vertAlign w:val="superscript"/>
        </w:rPr>
        <w:t>nd</w:t>
      </w:r>
      <w:r w:rsidR="0014490D">
        <w:rPr>
          <w:rFonts w:ascii="Cambria" w:hAnsi="Cambria"/>
          <w:sz w:val="28"/>
          <w:szCs w:val="28"/>
        </w:rPr>
        <w:t xml:space="preserve"> Defendant was authorized to look for and negotiate the purchase of the land on </w:t>
      </w:r>
      <w:r w:rsidR="00DB3808">
        <w:rPr>
          <w:rFonts w:ascii="Cambria" w:hAnsi="Cambria"/>
          <w:sz w:val="28"/>
          <w:szCs w:val="28"/>
        </w:rPr>
        <w:t>behalf</w:t>
      </w:r>
      <w:r w:rsidR="0014490D">
        <w:rPr>
          <w:rFonts w:ascii="Cambria" w:hAnsi="Cambria"/>
          <w:sz w:val="28"/>
          <w:szCs w:val="28"/>
        </w:rPr>
        <w:t xml:space="preserve"> of 1</w:t>
      </w:r>
      <w:r w:rsidR="0014490D" w:rsidRPr="0014490D">
        <w:rPr>
          <w:rFonts w:ascii="Cambria" w:hAnsi="Cambria"/>
          <w:sz w:val="28"/>
          <w:szCs w:val="28"/>
          <w:vertAlign w:val="superscript"/>
        </w:rPr>
        <w:t>st</w:t>
      </w:r>
      <w:r w:rsidR="0014490D">
        <w:rPr>
          <w:rFonts w:ascii="Cambria" w:hAnsi="Cambria"/>
          <w:sz w:val="28"/>
          <w:szCs w:val="28"/>
        </w:rPr>
        <w:t xml:space="preserve"> Defendant</w:t>
      </w:r>
      <w:r w:rsidR="00DB3808">
        <w:rPr>
          <w:rFonts w:ascii="Cambria" w:hAnsi="Cambria"/>
          <w:sz w:val="28"/>
          <w:szCs w:val="28"/>
        </w:rPr>
        <w:t>. They say that 2</w:t>
      </w:r>
      <w:r w:rsidR="00DB3808" w:rsidRPr="00DB3808">
        <w:rPr>
          <w:rFonts w:ascii="Cambria" w:hAnsi="Cambria"/>
          <w:sz w:val="28"/>
          <w:szCs w:val="28"/>
          <w:vertAlign w:val="superscript"/>
        </w:rPr>
        <w:t>nd</w:t>
      </w:r>
      <w:r w:rsidR="00DB3808">
        <w:rPr>
          <w:rFonts w:ascii="Cambria" w:hAnsi="Cambria"/>
          <w:sz w:val="28"/>
          <w:szCs w:val="28"/>
        </w:rPr>
        <w:t xml:space="preserve"> Defendant wrote ‘Yan Teng’ on a brochure as his name</w:t>
      </w:r>
      <w:r w:rsidR="00B63DFE">
        <w:rPr>
          <w:rFonts w:ascii="Cambria" w:hAnsi="Cambria"/>
          <w:sz w:val="28"/>
          <w:szCs w:val="28"/>
        </w:rPr>
        <w:t>.</w:t>
      </w:r>
      <w:r w:rsidR="00655780">
        <w:rPr>
          <w:rFonts w:ascii="Cambria" w:hAnsi="Cambria"/>
          <w:sz w:val="28"/>
          <w:szCs w:val="28"/>
        </w:rPr>
        <w:t xml:space="preserve"> They say that Def</w:t>
      </w:r>
      <w:r w:rsidR="00DF6B9E">
        <w:rPr>
          <w:rFonts w:ascii="Cambria" w:hAnsi="Cambria"/>
          <w:sz w:val="28"/>
          <w:szCs w:val="28"/>
        </w:rPr>
        <w:t>endants only went to the Police when Plaintiffs went to demand their commission</w:t>
      </w:r>
      <w:r w:rsidR="00A84C9A">
        <w:rPr>
          <w:rFonts w:ascii="Cambria" w:hAnsi="Cambria"/>
          <w:sz w:val="28"/>
          <w:szCs w:val="28"/>
        </w:rPr>
        <w:t>.</w:t>
      </w:r>
      <w:r w:rsidR="001070E0">
        <w:rPr>
          <w:rFonts w:ascii="Cambria" w:hAnsi="Cambria"/>
          <w:sz w:val="28"/>
          <w:szCs w:val="28"/>
        </w:rPr>
        <w:t xml:space="preserve"> At the close of pleadings, the following issues were adopted and set down for trial</w:t>
      </w:r>
      <w:r w:rsidR="00CD2F77">
        <w:rPr>
          <w:rFonts w:ascii="Cambria" w:hAnsi="Cambria"/>
          <w:sz w:val="28"/>
          <w:szCs w:val="28"/>
        </w:rPr>
        <w:t xml:space="preserve"> on</w:t>
      </w:r>
      <w:r w:rsidR="00C06053">
        <w:rPr>
          <w:rFonts w:ascii="Cambria" w:hAnsi="Cambria"/>
          <w:sz w:val="28"/>
          <w:szCs w:val="28"/>
        </w:rPr>
        <w:t xml:space="preserve"> 23</w:t>
      </w:r>
      <w:r w:rsidR="00C06053" w:rsidRPr="00C06053">
        <w:rPr>
          <w:rFonts w:ascii="Cambria" w:hAnsi="Cambria"/>
          <w:sz w:val="28"/>
          <w:szCs w:val="28"/>
          <w:vertAlign w:val="superscript"/>
        </w:rPr>
        <w:t>rd</w:t>
      </w:r>
      <w:r w:rsidR="00C06053">
        <w:rPr>
          <w:rFonts w:ascii="Cambria" w:hAnsi="Cambria"/>
          <w:sz w:val="28"/>
          <w:szCs w:val="28"/>
        </w:rPr>
        <w:t xml:space="preserve"> July, </w:t>
      </w:r>
      <w:r w:rsidR="006B66FF">
        <w:rPr>
          <w:rFonts w:ascii="Cambria" w:hAnsi="Cambria"/>
          <w:sz w:val="28"/>
          <w:szCs w:val="28"/>
        </w:rPr>
        <w:t>2018 by</w:t>
      </w:r>
      <w:r w:rsidR="00CD2F77">
        <w:rPr>
          <w:rFonts w:ascii="Cambria" w:hAnsi="Cambria"/>
          <w:sz w:val="28"/>
          <w:szCs w:val="28"/>
        </w:rPr>
        <w:t xml:space="preserve"> this court differently constituted</w:t>
      </w:r>
      <w:r w:rsidR="001070E0">
        <w:rPr>
          <w:rFonts w:ascii="Cambria" w:hAnsi="Cambria"/>
          <w:sz w:val="28"/>
          <w:szCs w:val="28"/>
        </w:rPr>
        <w:t>:</w:t>
      </w:r>
    </w:p>
    <w:p w14:paraId="533AFBA7" w14:textId="1ED93E7F" w:rsidR="00C06053" w:rsidRDefault="008401B2" w:rsidP="00855D6A">
      <w:pPr>
        <w:pStyle w:val="ListParagraph"/>
        <w:numPr>
          <w:ilvl w:val="0"/>
          <w:numId w:val="5"/>
        </w:numPr>
        <w:jc w:val="both"/>
        <w:rPr>
          <w:rFonts w:ascii="Cambria" w:hAnsi="Cambria"/>
          <w:sz w:val="28"/>
          <w:szCs w:val="28"/>
        </w:rPr>
      </w:pPr>
      <w:r>
        <w:rPr>
          <w:rFonts w:ascii="Cambria" w:hAnsi="Cambria"/>
          <w:sz w:val="28"/>
          <w:szCs w:val="28"/>
        </w:rPr>
        <w:t>“</w:t>
      </w:r>
      <w:r w:rsidR="00855D6A">
        <w:rPr>
          <w:rFonts w:ascii="Cambria" w:hAnsi="Cambria"/>
          <w:sz w:val="28"/>
          <w:szCs w:val="28"/>
        </w:rPr>
        <w:t>Whether or no</w:t>
      </w:r>
      <w:r w:rsidR="0041580E">
        <w:rPr>
          <w:rFonts w:ascii="Cambria" w:hAnsi="Cambria"/>
          <w:sz w:val="28"/>
          <w:szCs w:val="28"/>
        </w:rPr>
        <w:t xml:space="preserve">t Plaintiffs as land </w:t>
      </w:r>
      <w:r w:rsidR="00652D55">
        <w:rPr>
          <w:rFonts w:ascii="Cambria" w:hAnsi="Cambria"/>
          <w:sz w:val="28"/>
          <w:szCs w:val="28"/>
        </w:rPr>
        <w:t>agents assisted defenda</w:t>
      </w:r>
      <w:r w:rsidR="006B66FF">
        <w:rPr>
          <w:rFonts w:ascii="Cambria" w:hAnsi="Cambria"/>
          <w:sz w:val="28"/>
          <w:szCs w:val="28"/>
        </w:rPr>
        <w:t>nt</w:t>
      </w:r>
      <w:r w:rsidR="00652D55">
        <w:rPr>
          <w:rFonts w:ascii="Cambria" w:hAnsi="Cambria"/>
          <w:sz w:val="28"/>
          <w:szCs w:val="28"/>
        </w:rPr>
        <w:t xml:space="preserve">s to </w:t>
      </w:r>
      <w:r w:rsidR="006B66FF">
        <w:rPr>
          <w:rFonts w:ascii="Cambria" w:hAnsi="Cambria"/>
          <w:sz w:val="28"/>
          <w:szCs w:val="28"/>
        </w:rPr>
        <w:t>acquire</w:t>
      </w:r>
      <w:r w:rsidR="00652D55">
        <w:rPr>
          <w:rFonts w:ascii="Cambria" w:hAnsi="Cambria"/>
          <w:sz w:val="28"/>
          <w:szCs w:val="28"/>
        </w:rPr>
        <w:t xml:space="preserve"> the </w:t>
      </w:r>
      <w:r w:rsidR="006B66FF">
        <w:rPr>
          <w:rFonts w:ascii="Cambria" w:hAnsi="Cambria"/>
          <w:sz w:val="28"/>
          <w:szCs w:val="28"/>
        </w:rPr>
        <w:t>land</w:t>
      </w:r>
      <w:r w:rsidR="00FA4226">
        <w:rPr>
          <w:rFonts w:ascii="Cambria" w:hAnsi="Cambria"/>
          <w:sz w:val="28"/>
          <w:szCs w:val="28"/>
        </w:rPr>
        <w:t>.</w:t>
      </w:r>
    </w:p>
    <w:p w14:paraId="2BC79DE6" w14:textId="0F3F625C" w:rsidR="000929D7" w:rsidRDefault="000929D7" w:rsidP="00855D6A">
      <w:pPr>
        <w:pStyle w:val="ListParagraph"/>
        <w:numPr>
          <w:ilvl w:val="0"/>
          <w:numId w:val="5"/>
        </w:numPr>
        <w:jc w:val="both"/>
        <w:rPr>
          <w:rFonts w:ascii="Cambria" w:hAnsi="Cambria"/>
          <w:sz w:val="28"/>
          <w:szCs w:val="28"/>
        </w:rPr>
      </w:pPr>
      <w:r>
        <w:rPr>
          <w:rFonts w:ascii="Cambria" w:hAnsi="Cambria"/>
          <w:sz w:val="28"/>
          <w:szCs w:val="28"/>
        </w:rPr>
        <w:t xml:space="preserve">Whether or not </w:t>
      </w:r>
      <w:r w:rsidR="005B43D3">
        <w:rPr>
          <w:rFonts w:ascii="Cambria" w:hAnsi="Cambria"/>
          <w:sz w:val="28"/>
          <w:szCs w:val="28"/>
        </w:rPr>
        <w:t>plaintiffs</w:t>
      </w:r>
      <w:r>
        <w:rPr>
          <w:rFonts w:ascii="Cambria" w:hAnsi="Cambria"/>
          <w:sz w:val="28"/>
          <w:szCs w:val="28"/>
        </w:rPr>
        <w:t xml:space="preserve"> are </w:t>
      </w:r>
      <w:r w:rsidR="00924B0A">
        <w:rPr>
          <w:rFonts w:ascii="Cambria" w:hAnsi="Cambria"/>
          <w:sz w:val="28"/>
          <w:szCs w:val="28"/>
        </w:rPr>
        <w:t>entitled to their claim</w:t>
      </w:r>
      <w:r w:rsidR="00FA4226">
        <w:rPr>
          <w:rFonts w:ascii="Cambria" w:hAnsi="Cambria"/>
          <w:sz w:val="28"/>
          <w:szCs w:val="28"/>
        </w:rPr>
        <w:t>.</w:t>
      </w:r>
    </w:p>
    <w:p w14:paraId="6383BFFE" w14:textId="0DAD1D32" w:rsidR="00924B0A" w:rsidRDefault="00924B0A" w:rsidP="00855D6A">
      <w:pPr>
        <w:pStyle w:val="ListParagraph"/>
        <w:numPr>
          <w:ilvl w:val="0"/>
          <w:numId w:val="5"/>
        </w:numPr>
        <w:jc w:val="both"/>
        <w:rPr>
          <w:rFonts w:ascii="Cambria" w:hAnsi="Cambria"/>
          <w:sz w:val="28"/>
          <w:szCs w:val="28"/>
        </w:rPr>
      </w:pPr>
      <w:r>
        <w:rPr>
          <w:rFonts w:ascii="Cambria" w:hAnsi="Cambria"/>
          <w:sz w:val="28"/>
          <w:szCs w:val="28"/>
        </w:rPr>
        <w:t xml:space="preserve">Whether or not defendants are entitled </w:t>
      </w:r>
      <w:r w:rsidR="00602086">
        <w:rPr>
          <w:rFonts w:ascii="Cambria" w:hAnsi="Cambria"/>
          <w:sz w:val="28"/>
          <w:szCs w:val="28"/>
        </w:rPr>
        <w:t>to their counterclaim</w:t>
      </w:r>
      <w:r w:rsidR="00FA4226">
        <w:rPr>
          <w:rFonts w:ascii="Cambria" w:hAnsi="Cambria"/>
          <w:sz w:val="28"/>
          <w:szCs w:val="28"/>
        </w:rPr>
        <w:t>.</w:t>
      </w:r>
    </w:p>
    <w:p w14:paraId="09F60847" w14:textId="00E2991C" w:rsidR="005B43D3" w:rsidRDefault="005B43D3" w:rsidP="00855D6A">
      <w:pPr>
        <w:pStyle w:val="ListParagraph"/>
        <w:numPr>
          <w:ilvl w:val="0"/>
          <w:numId w:val="5"/>
        </w:numPr>
        <w:jc w:val="both"/>
        <w:rPr>
          <w:rFonts w:ascii="Cambria" w:hAnsi="Cambria"/>
          <w:sz w:val="28"/>
          <w:szCs w:val="28"/>
        </w:rPr>
      </w:pPr>
      <w:r>
        <w:rPr>
          <w:rFonts w:ascii="Cambria" w:hAnsi="Cambria"/>
          <w:sz w:val="28"/>
          <w:szCs w:val="28"/>
        </w:rPr>
        <w:t xml:space="preserve">Whether or not </w:t>
      </w:r>
      <w:r w:rsidR="006A5465">
        <w:rPr>
          <w:rFonts w:ascii="Cambria" w:hAnsi="Cambria"/>
          <w:sz w:val="28"/>
          <w:szCs w:val="28"/>
        </w:rPr>
        <w:t xml:space="preserve">the Defendants agreed to pay the </w:t>
      </w:r>
      <w:r w:rsidR="00901E19">
        <w:rPr>
          <w:rFonts w:ascii="Cambria" w:hAnsi="Cambria"/>
          <w:sz w:val="28"/>
          <w:szCs w:val="28"/>
        </w:rPr>
        <w:t>Plaintiffs five percent of the purchase price of the said land as commission.</w:t>
      </w:r>
    </w:p>
    <w:p w14:paraId="12FB6873" w14:textId="44EE12F9" w:rsidR="00901E19" w:rsidRPr="00855D6A" w:rsidRDefault="00901E19" w:rsidP="00855D6A">
      <w:pPr>
        <w:pStyle w:val="ListParagraph"/>
        <w:numPr>
          <w:ilvl w:val="0"/>
          <w:numId w:val="5"/>
        </w:numPr>
        <w:jc w:val="both"/>
        <w:rPr>
          <w:rFonts w:ascii="Cambria" w:hAnsi="Cambria"/>
          <w:sz w:val="28"/>
          <w:szCs w:val="28"/>
        </w:rPr>
      </w:pPr>
      <w:r>
        <w:rPr>
          <w:rFonts w:ascii="Cambria" w:hAnsi="Cambria"/>
          <w:sz w:val="28"/>
          <w:szCs w:val="28"/>
        </w:rPr>
        <w:t xml:space="preserve">Whether or not </w:t>
      </w:r>
      <w:r w:rsidR="00514CFE">
        <w:rPr>
          <w:rFonts w:ascii="Cambria" w:hAnsi="Cambria"/>
          <w:sz w:val="28"/>
          <w:szCs w:val="28"/>
        </w:rPr>
        <w:t>the Plaintiffs have trespassed on Defendants said land</w:t>
      </w:r>
      <w:r w:rsidR="00FA4226">
        <w:rPr>
          <w:rFonts w:ascii="Cambria" w:hAnsi="Cambria"/>
          <w:sz w:val="28"/>
          <w:szCs w:val="28"/>
        </w:rPr>
        <w:t>”</w:t>
      </w:r>
    </w:p>
    <w:p w14:paraId="7DC89115" w14:textId="1836A5DA" w:rsidR="00B44AE8" w:rsidRDefault="00D874F3" w:rsidP="006C7F7F">
      <w:pPr>
        <w:jc w:val="both"/>
        <w:rPr>
          <w:rFonts w:ascii="Cambria" w:hAnsi="Cambria"/>
          <w:sz w:val="28"/>
          <w:szCs w:val="28"/>
        </w:rPr>
      </w:pPr>
      <w:r>
        <w:rPr>
          <w:rFonts w:ascii="Cambria" w:hAnsi="Cambria"/>
          <w:sz w:val="28"/>
          <w:szCs w:val="28"/>
        </w:rPr>
        <w:t>1</w:t>
      </w:r>
      <w:r w:rsidRPr="00D874F3">
        <w:rPr>
          <w:rFonts w:ascii="Cambria" w:hAnsi="Cambria"/>
          <w:sz w:val="28"/>
          <w:szCs w:val="28"/>
          <w:vertAlign w:val="superscript"/>
        </w:rPr>
        <w:t>st</w:t>
      </w:r>
      <w:r>
        <w:rPr>
          <w:rFonts w:ascii="Cambria" w:hAnsi="Cambria"/>
          <w:sz w:val="28"/>
          <w:szCs w:val="28"/>
        </w:rPr>
        <w:t xml:space="preserve"> Plaintiff testified by means of a Witness Statement filed on 24</w:t>
      </w:r>
      <w:r w:rsidRPr="00D874F3">
        <w:rPr>
          <w:rFonts w:ascii="Cambria" w:hAnsi="Cambria"/>
          <w:sz w:val="28"/>
          <w:szCs w:val="28"/>
          <w:vertAlign w:val="superscript"/>
        </w:rPr>
        <w:t>th</w:t>
      </w:r>
      <w:r>
        <w:rPr>
          <w:rFonts w:ascii="Cambria" w:hAnsi="Cambria"/>
          <w:sz w:val="28"/>
          <w:szCs w:val="28"/>
        </w:rPr>
        <w:t xml:space="preserve"> August, 2018</w:t>
      </w:r>
      <w:r w:rsidR="008736BD">
        <w:rPr>
          <w:rFonts w:ascii="Cambria" w:hAnsi="Cambria"/>
          <w:sz w:val="28"/>
          <w:szCs w:val="28"/>
        </w:rPr>
        <w:t>. He testified that he is a barber and a land agent</w:t>
      </w:r>
      <w:r w:rsidR="001E2F14">
        <w:rPr>
          <w:rFonts w:ascii="Cambria" w:hAnsi="Cambria"/>
          <w:sz w:val="28"/>
          <w:szCs w:val="28"/>
        </w:rPr>
        <w:t xml:space="preserve"> and the 2</w:t>
      </w:r>
      <w:r w:rsidR="001E2F14" w:rsidRPr="001E2F14">
        <w:rPr>
          <w:rFonts w:ascii="Cambria" w:hAnsi="Cambria"/>
          <w:sz w:val="28"/>
          <w:szCs w:val="28"/>
          <w:vertAlign w:val="superscript"/>
        </w:rPr>
        <w:t>nd</w:t>
      </w:r>
      <w:r w:rsidR="001E2F14">
        <w:rPr>
          <w:rFonts w:ascii="Cambria" w:hAnsi="Cambria"/>
          <w:sz w:val="28"/>
          <w:szCs w:val="28"/>
        </w:rPr>
        <w:t xml:space="preserve"> Defendant patronizes his shop to barber his hair. </w:t>
      </w:r>
      <w:r w:rsidR="00B76BA1">
        <w:rPr>
          <w:rFonts w:ascii="Cambria" w:hAnsi="Cambria"/>
          <w:sz w:val="28"/>
          <w:szCs w:val="28"/>
        </w:rPr>
        <w:t>He testified that in April, 2017, 2</w:t>
      </w:r>
      <w:r w:rsidR="00B76BA1" w:rsidRPr="00B76BA1">
        <w:rPr>
          <w:rFonts w:ascii="Cambria" w:hAnsi="Cambria"/>
          <w:sz w:val="28"/>
          <w:szCs w:val="28"/>
          <w:vertAlign w:val="superscript"/>
        </w:rPr>
        <w:t>nd</w:t>
      </w:r>
      <w:r w:rsidR="00B76BA1">
        <w:rPr>
          <w:rFonts w:ascii="Cambria" w:hAnsi="Cambria"/>
          <w:sz w:val="28"/>
          <w:szCs w:val="28"/>
        </w:rPr>
        <w:t xml:space="preserve"> Defendant told him he is the lawful representative of 1</w:t>
      </w:r>
      <w:r w:rsidR="00B76BA1" w:rsidRPr="00B76BA1">
        <w:rPr>
          <w:rFonts w:ascii="Cambria" w:hAnsi="Cambria"/>
          <w:sz w:val="28"/>
          <w:szCs w:val="28"/>
          <w:vertAlign w:val="superscript"/>
        </w:rPr>
        <w:t>st</w:t>
      </w:r>
      <w:r w:rsidR="00B76BA1">
        <w:rPr>
          <w:rFonts w:ascii="Cambria" w:hAnsi="Cambria"/>
          <w:sz w:val="28"/>
          <w:szCs w:val="28"/>
        </w:rPr>
        <w:t xml:space="preserve"> Defen</w:t>
      </w:r>
      <w:r w:rsidR="00043739">
        <w:rPr>
          <w:rFonts w:ascii="Cambria" w:hAnsi="Cambria"/>
          <w:sz w:val="28"/>
          <w:szCs w:val="28"/>
        </w:rPr>
        <w:t>dant and expressed interest in acquiring ten plots</w:t>
      </w:r>
      <w:r w:rsidR="00EE1C9D">
        <w:rPr>
          <w:rFonts w:ascii="Cambria" w:hAnsi="Cambria"/>
          <w:sz w:val="28"/>
          <w:szCs w:val="28"/>
        </w:rPr>
        <w:t xml:space="preserve"> of land on the Amasaman-Nsawam Highway to establish a showroom and service centre for 1</w:t>
      </w:r>
      <w:r w:rsidR="00EE1C9D" w:rsidRPr="00EE1C9D">
        <w:rPr>
          <w:rFonts w:ascii="Cambria" w:hAnsi="Cambria"/>
          <w:sz w:val="28"/>
          <w:szCs w:val="28"/>
          <w:vertAlign w:val="superscript"/>
        </w:rPr>
        <w:t>st</w:t>
      </w:r>
      <w:r w:rsidR="00EE1C9D">
        <w:rPr>
          <w:rFonts w:ascii="Cambria" w:hAnsi="Cambria"/>
          <w:sz w:val="28"/>
          <w:szCs w:val="28"/>
        </w:rPr>
        <w:t xml:space="preserve"> Defendant</w:t>
      </w:r>
      <w:r w:rsidR="001C28CB">
        <w:rPr>
          <w:rFonts w:ascii="Cambria" w:hAnsi="Cambria"/>
          <w:sz w:val="28"/>
          <w:szCs w:val="28"/>
        </w:rPr>
        <w:t xml:space="preserve">. He </w:t>
      </w:r>
      <w:r w:rsidR="001C28CB">
        <w:rPr>
          <w:rFonts w:ascii="Cambria" w:hAnsi="Cambria"/>
          <w:sz w:val="28"/>
          <w:szCs w:val="28"/>
        </w:rPr>
        <w:lastRenderedPageBreak/>
        <w:t>testified that he invited the 2</w:t>
      </w:r>
      <w:r w:rsidR="001C28CB" w:rsidRPr="001C28CB">
        <w:rPr>
          <w:rFonts w:ascii="Cambria" w:hAnsi="Cambria"/>
          <w:sz w:val="28"/>
          <w:szCs w:val="28"/>
          <w:vertAlign w:val="superscript"/>
        </w:rPr>
        <w:t>nd</w:t>
      </w:r>
      <w:r w:rsidR="001C28CB">
        <w:rPr>
          <w:rFonts w:ascii="Cambria" w:hAnsi="Cambria"/>
          <w:sz w:val="28"/>
          <w:szCs w:val="28"/>
        </w:rPr>
        <w:t xml:space="preserve"> Plaintiff who is his partner to assist in acquiring the land for Defendants</w:t>
      </w:r>
      <w:r w:rsidR="004A7B08">
        <w:rPr>
          <w:rFonts w:ascii="Cambria" w:hAnsi="Cambria"/>
          <w:sz w:val="28"/>
          <w:szCs w:val="28"/>
        </w:rPr>
        <w:t xml:space="preserve">. He testified that they agreed </w:t>
      </w:r>
      <w:r w:rsidR="00930E87">
        <w:rPr>
          <w:rFonts w:ascii="Cambria" w:hAnsi="Cambria"/>
          <w:sz w:val="28"/>
          <w:szCs w:val="28"/>
        </w:rPr>
        <w:t xml:space="preserve">in the presence of witnesses </w:t>
      </w:r>
      <w:r w:rsidR="004A7B08">
        <w:rPr>
          <w:rFonts w:ascii="Cambria" w:hAnsi="Cambria"/>
          <w:sz w:val="28"/>
          <w:szCs w:val="28"/>
        </w:rPr>
        <w:t xml:space="preserve">that in the event of assisting Defendants to acquire a dispute free land, they would pay five percent of the cost </w:t>
      </w:r>
      <w:r w:rsidR="00E80CA1">
        <w:rPr>
          <w:rFonts w:ascii="Cambria" w:hAnsi="Cambria"/>
          <w:sz w:val="28"/>
          <w:szCs w:val="28"/>
        </w:rPr>
        <w:t>of the land as commission to Plaintiffs</w:t>
      </w:r>
      <w:r w:rsidR="00930E87">
        <w:rPr>
          <w:rFonts w:ascii="Cambria" w:hAnsi="Cambria"/>
          <w:sz w:val="28"/>
          <w:szCs w:val="28"/>
        </w:rPr>
        <w:t>.</w:t>
      </w:r>
      <w:r w:rsidR="00D13972">
        <w:rPr>
          <w:rFonts w:ascii="Cambria" w:hAnsi="Cambria"/>
          <w:sz w:val="28"/>
          <w:szCs w:val="28"/>
        </w:rPr>
        <w:t xml:space="preserve"> He stated that on the same day they introduced 2</w:t>
      </w:r>
      <w:r w:rsidR="00D13972" w:rsidRPr="00D13972">
        <w:rPr>
          <w:rFonts w:ascii="Cambria" w:hAnsi="Cambria"/>
          <w:sz w:val="28"/>
          <w:szCs w:val="28"/>
          <w:vertAlign w:val="superscript"/>
        </w:rPr>
        <w:t>nd</w:t>
      </w:r>
      <w:r w:rsidR="00D13972">
        <w:rPr>
          <w:rFonts w:ascii="Cambria" w:hAnsi="Cambria"/>
          <w:sz w:val="28"/>
          <w:szCs w:val="28"/>
        </w:rPr>
        <w:t xml:space="preserve"> Defendant to a land at Doboro</w:t>
      </w:r>
      <w:r w:rsidR="00434873">
        <w:rPr>
          <w:rFonts w:ascii="Cambria" w:hAnsi="Cambria"/>
          <w:sz w:val="28"/>
          <w:szCs w:val="28"/>
        </w:rPr>
        <w:t xml:space="preserve"> and the 2</w:t>
      </w:r>
      <w:r w:rsidR="00434873" w:rsidRPr="00434873">
        <w:rPr>
          <w:rFonts w:ascii="Cambria" w:hAnsi="Cambria"/>
          <w:sz w:val="28"/>
          <w:szCs w:val="28"/>
          <w:vertAlign w:val="superscript"/>
        </w:rPr>
        <w:t>nd</w:t>
      </w:r>
      <w:r w:rsidR="00434873">
        <w:rPr>
          <w:rFonts w:ascii="Cambria" w:hAnsi="Cambria"/>
          <w:sz w:val="28"/>
          <w:szCs w:val="28"/>
        </w:rPr>
        <w:t xml:space="preserve"> Defendant expressed interest in acquiring same and they met a caretaker named De Graft Forson.</w:t>
      </w:r>
      <w:r w:rsidR="00410EF8">
        <w:rPr>
          <w:rFonts w:ascii="Cambria" w:hAnsi="Cambria"/>
          <w:sz w:val="28"/>
          <w:szCs w:val="28"/>
        </w:rPr>
        <w:t xml:space="preserve"> He stated that 2</w:t>
      </w:r>
      <w:r w:rsidR="00410EF8" w:rsidRPr="00410EF8">
        <w:rPr>
          <w:rFonts w:ascii="Cambria" w:hAnsi="Cambria"/>
          <w:sz w:val="28"/>
          <w:szCs w:val="28"/>
          <w:vertAlign w:val="superscript"/>
        </w:rPr>
        <w:t>nd</w:t>
      </w:r>
      <w:r w:rsidR="00410EF8">
        <w:rPr>
          <w:rFonts w:ascii="Cambria" w:hAnsi="Cambria"/>
          <w:sz w:val="28"/>
          <w:szCs w:val="28"/>
        </w:rPr>
        <w:t xml:space="preserve"> Defendant</w:t>
      </w:r>
      <w:r w:rsidR="00BE7E1E">
        <w:rPr>
          <w:rFonts w:ascii="Cambria" w:hAnsi="Cambria"/>
          <w:sz w:val="28"/>
          <w:szCs w:val="28"/>
        </w:rPr>
        <w:t xml:space="preserve"> was taken to meet </w:t>
      </w:r>
      <w:r w:rsidR="001C4FA0">
        <w:rPr>
          <w:rFonts w:ascii="Cambria" w:hAnsi="Cambria"/>
          <w:sz w:val="28"/>
          <w:szCs w:val="28"/>
        </w:rPr>
        <w:t xml:space="preserve">the landowner and caretaker on the land and they </w:t>
      </w:r>
      <w:r w:rsidR="00596EA2">
        <w:rPr>
          <w:rFonts w:ascii="Cambria" w:hAnsi="Cambria"/>
          <w:sz w:val="28"/>
          <w:szCs w:val="28"/>
        </w:rPr>
        <w:t xml:space="preserve">negotiated and acquired ten plots at a price of Hundred Thousand Ghana Cedis </w:t>
      </w:r>
      <w:r w:rsidR="00574860">
        <w:rPr>
          <w:rFonts w:ascii="Cambria" w:hAnsi="Cambria"/>
          <w:sz w:val="28"/>
          <w:szCs w:val="28"/>
        </w:rPr>
        <w:t>(GHȼ100,000.00)</w:t>
      </w:r>
      <w:r w:rsidR="00553B61">
        <w:rPr>
          <w:rFonts w:ascii="Cambria" w:hAnsi="Cambria"/>
          <w:sz w:val="28"/>
          <w:szCs w:val="28"/>
        </w:rPr>
        <w:t xml:space="preserve"> from Arnold Kwasi Nyonator @ Mascimo.</w:t>
      </w:r>
      <w:r w:rsidR="00A8290C">
        <w:rPr>
          <w:rFonts w:ascii="Cambria" w:hAnsi="Cambria"/>
          <w:sz w:val="28"/>
          <w:szCs w:val="28"/>
        </w:rPr>
        <w:t xml:space="preserve"> He testified that Defendant has since commenced development on the land and had displayed </w:t>
      </w:r>
      <w:r w:rsidR="008D5DE7">
        <w:rPr>
          <w:rFonts w:ascii="Cambria" w:hAnsi="Cambria"/>
          <w:sz w:val="28"/>
          <w:szCs w:val="28"/>
        </w:rPr>
        <w:t>heavy trucks and equipment for sale.</w:t>
      </w:r>
      <w:r w:rsidR="00A717A0">
        <w:rPr>
          <w:rFonts w:ascii="Cambria" w:hAnsi="Cambria"/>
          <w:sz w:val="28"/>
          <w:szCs w:val="28"/>
        </w:rPr>
        <w:t xml:space="preserve"> </w:t>
      </w:r>
      <w:r w:rsidR="008920D9">
        <w:rPr>
          <w:rFonts w:ascii="Cambria" w:hAnsi="Cambria"/>
          <w:sz w:val="28"/>
          <w:szCs w:val="28"/>
        </w:rPr>
        <w:t xml:space="preserve">He stated that since then </w:t>
      </w:r>
      <w:r w:rsidR="00A26372">
        <w:rPr>
          <w:rFonts w:ascii="Cambria" w:hAnsi="Cambria"/>
          <w:sz w:val="28"/>
          <w:szCs w:val="28"/>
        </w:rPr>
        <w:t xml:space="preserve">Defendants have </w:t>
      </w:r>
      <w:r w:rsidR="008A1158">
        <w:rPr>
          <w:rFonts w:ascii="Cambria" w:hAnsi="Cambria"/>
          <w:sz w:val="28"/>
          <w:szCs w:val="28"/>
        </w:rPr>
        <w:t xml:space="preserve">refused to </w:t>
      </w:r>
      <w:r w:rsidR="00F02447">
        <w:rPr>
          <w:rFonts w:ascii="Cambria" w:hAnsi="Cambria"/>
          <w:sz w:val="28"/>
          <w:szCs w:val="28"/>
        </w:rPr>
        <w:t>pay them the agreed</w:t>
      </w:r>
      <w:r w:rsidR="00D25EB2">
        <w:rPr>
          <w:rFonts w:ascii="Cambria" w:hAnsi="Cambria"/>
          <w:sz w:val="28"/>
          <w:szCs w:val="28"/>
        </w:rPr>
        <w:t xml:space="preserve"> commission amounting to Fifty Thousand Ghana Cedis (GHȼ50,000</w:t>
      </w:r>
      <w:r w:rsidR="00EA5431">
        <w:rPr>
          <w:rFonts w:ascii="Cambria" w:hAnsi="Cambria"/>
          <w:sz w:val="28"/>
          <w:szCs w:val="28"/>
        </w:rPr>
        <w:t>.00</w:t>
      </w:r>
      <w:r w:rsidR="00D25EB2">
        <w:rPr>
          <w:rFonts w:ascii="Cambria" w:hAnsi="Cambria"/>
          <w:sz w:val="28"/>
          <w:szCs w:val="28"/>
        </w:rPr>
        <w:t>)</w:t>
      </w:r>
      <w:r w:rsidR="00EA5431">
        <w:rPr>
          <w:rFonts w:ascii="Cambria" w:hAnsi="Cambria"/>
          <w:sz w:val="28"/>
          <w:szCs w:val="28"/>
        </w:rPr>
        <w:t>.</w:t>
      </w:r>
    </w:p>
    <w:p w14:paraId="44EA988A" w14:textId="1A7C3B81" w:rsidR="007922E1" w:rsidRDefault="007922E1" w:rsidP="006C7F7F">
      <w:pPr>
        <w:jc w:val="both"/>
        <w:rPr>
          <w:rFonts w:ascii="Cambria" w:hAnsi="Cambria"/>
          <w:sz w:val="28"/>
          <w:szCs w:val="28"/>
        </w:rPr>
      </w:pPr>
      <w:r>
        <w:rPr>
          <w:rFonts w:ascii="Cambria" w:hAnsi="Cambria"/>
          <w:sz w:val="28"/>
          <w:szCs w:val="28"/>
        </w:rPr>
        <w:t>2</w:t>
      </w:r>
      <w:r w:rsidRPr="007922E1">
        <w:rPr>
          <w:rFonts w:ascii="Cambria" w:hAnsi="Cambria"/>
          <w:sz w:val="28"/>
          <w:szCs w:val="28"/>
          <w:vertAlign w:val="superscript"/>
        </w:rPr>
        <w:t>nd</w:t>
      </w:r>
      <w:r>
        <w:rPr>
          <w:rFonts w:ascii="Cambria" w:hAnsi="Cambria"/>
          <w:sz w:val="28"/>
          <w:szCs w:val="28"/>
        </w:rPr>
        <w:t xml:space="preserve"> Plaintiff testified by means of Witness Statement filed on 24</w:t>
      </w:r>
      <w:r w:rsidRPr="007922E1">
        <w:rPr>
          <w:rFonts w:ascii="Cambria" w:hAnsi="Cambria"/>
          <w:sz w:val="28"/>
          <w:szCs w:val="28"/>
          <w:vertAlign w:val="superscript"/>
        </w:rPr>
        <w:t>th</w:t>
      </w:r>
      <w:r>
        <w:rPr>
          <w:rFonts w:ascii="Cambria" w:hAnsi="Cambria"/>
          <w:sz w:val="28"/>
          <w:szCs w:val="28"/>
        </w:rPr>
        <w:t xml:space="preserve"> August, 2018. He testified that </w:t>
      </w:r>
      <w:r w:rsidR="000355AF">
        <w:rPr>
          <w:rFonts w:ascii="Cambria" w:hAnsi="Cambria"/>
          <w:sz w:val="28"/>
          <w:szCs w:val="28"/>
        </w:rPr>
        <w:t>in April, 2017, 1</w:t>
      </w:r>
      <w:r w:rsidR="000355AF" w:rsidRPr="000355AF">
        <w:rPr>
          <w:rFonts w:ascii="Cambria" w:hAnsi="Cambria"/>
          <w:sz w:val="28"/>
          <w:szCs w:val="28"/>
          <w:vertAlign w:val="superscript"/>
        </w:rPr>
        <w:t>st</w:t>
      </w:r>
      <w:r w:rsidR="000355AF">
        <w:rPr>
          <w:rFonts w:ascii="Cambria" w:hAnsi="Cambria"/>
          <w:sz w:val="28"/>
          <w:szCs w:val="28"/>
        </w:rPr>
        <w:t xml:space="preserve"> Plaintiff who was his partner called him on phone and </w:t>
      </w:r>
      <w:r w:rsidR="007B74E0">
        <w:rPr>
          <w:rFonts w:ascii="Cambria" w:hAnsi="Cambria"/>
          <w:sz w:val="28"/>
          <w:szCs w:val="28"/>
        </w:rPr>
        <w:t>told him that 2</w:t>
      </w:r>
      <w:r w:rsidR="007B74E0" w:rsidRPr="007B74E0">
        <w:rPr>
          <w:rFonts w:ascii="Cambria" w:hAnsi="Cambria"/>
          <w:sz w:val="28"/>
          <w:szCs w:val="28"/>
          <w:vertAlign w:val="superscript"/>
        </w:rPr>
        <w:t>nd</w:t>
      </w:r>
      <w:r w:rsidR="007B74E0">
        <w:rPr>
          <w:rFonts w:ascii="Cambria" w:hAnsi="Cambria"/>
          <w:sz w:val="28"/>
          <w:szCs w:val="28"/>
        </w:rPr>
        <w:t xml:space="preserve"> Defendant had expressed</w:t>
      </w:r>
      <w:r w:rsidR="007A72FA">
        <w:rPr>
          <w:rFonts w:ascii="Cambria" w:hAnsi="Cambria"/>
          <w:sz w:val="28"/>
          <w:szCs w:val="28"/>
        </w:rPr>
        <w:t xml:space="preserve"> interest in acquiring ten plots of land </w:t>
      </w:r>
      <w:r w:rsidR="00841396">
        <w:rPr>
          <w:rFonts w:ascii="Cambria" w:hAnsi="Cambria"/>
          <w:sz w:val="28"/>
          <w:szCs w:val="28"/>
        </w:rPr>
        <w:t xml:space="preserve">on the </w:t>
      </w:r>
      <w:r w:rsidR="009B7024">
        <w:rPr>
          <w:rFonts w:ascii="Cambria" w:hAnsi="Cambria"/>
          <w:sz w:val="28"/>
          <w:szCs w:val="28"/>
        </w:rPr>
        <w:t>Amasaman</w:t>
      </w:r>
      <w:r w:rsidR="00841396">
        <w:rPr>
          <w:rFonts w:ascii="Cambria" w:hAnsi="Cambria"/>
          <w:sz w:val="28"/>
          <w:szCs w:val="28"/>
        </w:rPr>
        <w:t xml:space="preserve"> Nsawam Highway to establish a show room and service centre </w:t>
      </w:r>
      <w:r w:rsidR="00AB2D9C">
        <w:rPr>
          <w:rFonts w:ascii="Cambria" w:hAnsi="Cambria"/>
          <w:sz w:val="28"/>
          <w:szCs w:val="28"/>
        </w:rPr>
        <w:t>for 1</w:t>
      </w:r>
      <w:r w:rsidR="00AB2D9C" w:rsidRPr="00AB2D9C">
        <w:rPr>
          <w:rFonts w:ascii="Cambria" w:hAnsi="Cambria"/>
          <w:sz w:val="28"/>
          <w:szCs w:val="28"/>
          <w:vertAlign w:val="superscript"/>
        </w:rPr>
        <w:t>st</w:t>
      </w:r>
      <w:r w:rsidR="00AB2D9C">
        <w:rPr>
          <w:rFonts w:ascii="Cambria" w:hAnsi="Cambria"/>
          <w:sz w:val="28"/>
          <w:szCs w:val="28"/>
        </w:rPr>
        <w:t xml:space="preserve"> Defendant.</w:t>
      </w:r>
      <w:r w:rsidR="00717F36">
        <w:rPr>
          <w:rFonts w:ascii="Cambria" w:hAnsi="Cambria"/>
          <w:sz w:val="28"/>
          <w:szCs w:val="28"/>
        </w:rPr>
        <w:t xml:space="preserve"> He testified that he went to the barbering shop to assist the 2</w:t>
      </w:r>
      <w:r w:rsidR="00717F36" w:rsidRPr="00717F36">
        <w:rPr>
          <w:rFonts w:ascii="Cambria" w:hAnsi="Cambria"/>
          <w:sz w:val="28"/>
          <w:szCs w:val="28"/>
          <w:vertAlign w:val="superscript"/>
        </w:rPr>
        <w:t>nd</w:t>
      </w:r>
      <w:r w:rsidR="00717F36">
        <w:rPr>
          <w:rFonts w:ascii="Cambria" w:hAnsi="Cambria"/>
          <w:sz w:val="28"/>
          <w:szCs w:val="28"/>
        </w:rPr>
        <w:t xml:space="preserve"> Defendant</w:t>
      </w:r>
      <w:r w:rsidR="0013046A">
        <w:rPr>
          <w:rFonts w:ascii="Cambria" w:hAnsi="Cambria"/>
          <w:sz w:val="28"/>
          <w:szCs w:val="28"/>
        </w:rPr>
        <w:t xml:space="preserve"> acquire the </w:t>
      </w:r>
      <w:r w:rsidR="002A33F5">
        <w:rPr>
          <w:rFonts w:ascii="Cambria" w:hAnsi="Cambria"/>
          <w:sz w:val="28"/>
          <w:szCs w:val="28"/>
        </w:rPr>
        <w:t>litigation</w:t>
      </w:r>
      <w:r w:rsidR="0013046A">
        <w:rPr>
          <w:rFonts w:ascii="Cambria" w:hAnsi="Cambria"/>
          <w:sz w:val="28"/>
          <w:szCs w:val="28"/>
        </w:rPr>
        <w:t xml:space="preserve"> free land. According to him, they orally agreed that in the event of assisting Defendants to acquire a dispute free land, they would pay five percent of the cost of the land as commission</w:t>
      </w:r>
      <w:r w:rsidR="009D47E1">
        <w:rPr>
          <w:rFonts w:ascii="Cambria" w:hAnsi="Cambria"/>
          <w:sz w:val="28"/>
          <w:szCs w:val="28"/>
        </w:rPr>
        <w:t xml:space="preserve"> and this Agreement took place in the presence of witnesses. He testified they introduced 2</w:t>
      </w:r>
      <w:r w:rsidR="009D47E1" w:rsidRPr="009D47E1">
        <w:rPr>
          <w:rFonts w:ascii="Cambria" w:hAnsi="Cambria"/>
          <w:sz w:val="28"/>
          <w:szCs w:val="28"/>
          <w:vertAlign w:val="superscript"/>
        </w:rPr>
        <w:t>nd</w:t>
      </w:r>
      <w:r w:rsidR="009D47E1">
        <w:rPr>
          <w:rFonts w:ascii="Cambria" w:hAnsi="Cambria"/>
          <w:sz w:val="28"/>
          <w:szCs w:val="28"/>
        </w:rPr>
        <w:t xml:space="preserve"> Defendant to a land at Doboro </w:t>
      </w:r>
      <w:r w:rsidR="00675713">
        <w:rPr>
          <w:rFonts w:ascii="Cambria" w:hAnsi="Cambria"/>
          <w:sz w:val="28"/>
          <w:szCs w:val="28"/>
        </w:rPr>
        <w:t>and met the caretaker</w:t>
      </w:r>
      <w:r w:rsidR="00D21D4F">
        <w:rPr>
          <w:rFonts w:ascii="Cambria" w:hAnsi="Cambria"/>
          <w:sz w:val="28"/>
          <w:szCs w:val="28"/>
        </w:rPr>
        <w:t xml:space="preserve"> and landowner</w:t>
      </w:r>
      <w:r w:rsidR="00EB4A70">
        <w:rPr>
          <w:rFonts w:ascii="Cambria" w:hAnsi="Cambria"/>
          <w:sz w:val="28"/>
          <w:szCs w:val="28"/>
        </w:rPr>
        <w:t xml:space="preserve"> and 2</w:t>
      </w:r>
      <w:r w:rsidR="00EB4A70" w:rsidRPr="00EB4A70">
        <w:rPr>
          <w:rFonts w:ascii="Cambria" w:hAnsi="Cambria"/>
          <w:sz w:val="28"/>
          <w:szCs w:val="28"/>
          <w:vertAlign w:val="superscript"/>
        </w:rPr>
        <w:t>nd</w:t>
      </w:r>
      <w:r w:rsidR="00EB4A70">
        <w:rPr>
          <w:rFonts w:ascii="Cambria" w:hAnsi="Cambria"/>
          <w:sz w:val="28"/>
          <w:szCs w:val="28"/>
        </w:rPr>
        <w:t xml:space="preserve"> Defendant negotiated and paid for ten plots of land amounting to GHȼ100,000.00</w:t>
      </w:r>
      <w:r w:rsidR="00404A88">
        <w:rPr>
          <w:rFonts w:ascii="Cambria" w:hAnsi="Cambria"/>
          <w:sz w:val="28"/>
          <w:szCs w:val="28"/>
        </w:rPr>
        <w:t>.</w:t>
      </w:r>
      <w:r w:rsidR="00A451F8">
        <w:rPr>
          <w:rFonts w:ascii="Cambria" w:hAnsi="Cambria"/>
          <w:sz w:val="28"/>
          <w:szCs w:val="28"/>
        </w:rPr>
        <w:t xml:space="preserve"> He testified that Defendants have since commenced development on the land and displayed heavy duty trucks </w:t>
      </w:r>
      <w:r w:rsidR="0056494D">
        <w:rPr>
          <w:rFonts w:ascii="Cambria" w:hAnsi="Cambria"/>
          <w:sz w:val="28"/>
          <w:szCs w:val="28"/>
        </w:rPr>
        <w:t xml:space="preserve">and equipment for sale on the </w:t>
      </w:r>
      <w:r w:rsidR="00AE57ED">
        <w:rPr>
          <w:rFonts w:ascii="Cambria" w:hAnsi="Cambria"/>
          <w:sz w:val="28"/>
          <w:szCs w:val="28"/>
        </w:rPr>
        <w:t>land but</w:t>
      </w:r>
      <w:r w:rsidR="0056494D">
        <w:rPr>
          <w:rFonts w:ascii="Cambria" w:hAnsi="Cambria"/>
          <w:sz w:val="28"/>
          <w:szCs w:val="28"/>
        </w:rPr>
        <w:t xml:space="preserve"> have refused to pay Plaintiffs their agreed commission of GHȼ50,000.00</w:t>
      </w:r>
      <w:r w:rsidR="00EC4169">
        <w:rPr>
          <w:rFonts w:ascii="Cambria" w:hAnsi="Cambria"/>
          <w:sz w:val="28"/>
          <w:szCs w:val="28"/>
        </w:rPr>
        <w:t xml:space="preserve"> despite repeated demands.</w:t>
      </w:r>
    </w:p>
    <w:p w14:paraId="15E681C9" w14:textId="60155BB4" w:rsidR="001B1C18" w:rsidRDefault="001B1C18" w:rsidP="006C7F7F">
      <w:pPr>
        <w:jc w:val="both"/>
        <w:rPr>
          <w:rFonts w:ascii="Cambria" w:hAnsi="Cambria"/>
          <w:sz w:val="28"/>
          <w:szCs w:val="28"/>
        </w:rPr>
      </w:pPr>
      <w:r>
        <w:rPr>
          <w:rFonts w:ascii="Cambria" w:hAnsi="Cambria"/>
          <w:sz w:val="28"/>
          <w:szCs w:val="28"/>
        </w:rPr>
        <w:t>PW1 was De Graft Forson. He testified by means of a witness statement fil</w:t>
      </w:r>
      <w:r w:rsidR="00AE57ED">
        <w:rPr>
          <w:rFonts w:ascii="Cambria" w:hAnsi="Cambria"/>
          <w:sz w:val="28"/>
          <w:szCs w:val="28"/>
        </w:rPr>
        <w:t>e</w:t>
      </w:r>
      <w:r>
        <w:rPr>
          <w:rFonts w:ascii="Cambria" w:hAnsi="Cambria"/>
          <w:sz w:val="28"/>
          <w:szCs w:val="28"/>
        </w:rPr>
        <w:t>d on 24</w:t>
      </w:r>
      <w:r w:rsidRPr="001B1C18">
        <w:rPr>
          <w:rFonts w:ascii="Cambria" w:hAnsi="Cambria"/>
          <w:sz w:val="28"/>
          <w:szCs w:val="28"/>
          <w:vertAlign w:val="superscript"/>
        </w:rPr>
        <w:t>th</w:t>
      </w:r>
      <w:r>
        <w:rPr>
          <w:rFonts w:ascii="Cambria" w:hAnsi="Cambria"/>
          <w:sz w:val="28"/>
          <w:szCs w:val="28"/>
        </w:rPr>
        <w:t xml:space="preserve"> August, 2018. </w:t>
      </w:r>
      <w:r w:rsidR="001E4C1F">
        <w:rPr>
          <w:rFonts w:ascii="Cambria" w:hAnsi="Cambria"/>
          <w:sz w:val="28"/>
          <w:szCs w:val="28"/>
        </w:rPr>
        <w:t xml:space="preserve">According to him, he is a mechanic and owns a shop </w:t>
      </w:r>
      <w:r w:rsidR="00E429FD">
        <w:rPr>
          <w:rFonts w:ascii="Cambria" w:hAnsi="Cambria"/>
          <w:sz w:val="28"/>
          <w:szCs w:val="28"/>
        </w:rPr>
        <w:t>on the land in question and has lived on the land for about ten years. According to him he knows the land owner Arnold Kwesi Nya</w:t>
      </w:r>
      <w:r w:rsidR="003503C3">
        <w:rPr>
          <w:rFonts w:ascii="Cambria" w:hAnsi="Cambria"/>
          <w:sz w:val="28"/>
          <w:szCs w:val="28"/>
        </w:rPr>
        <w:t xml:space="preserve">notor </w:t>
      </w:r>
      <w:r w:rsidR="004A57B7">
        <w:rPr>
          <w:rFonts w:ascii="Cambria" w:hAnsi="Cambria"/>
          <w:sz w:val="28"/>
          <w:szCs w:val="28"/>
        </w:rPr>
        <w:t xml:space="preserve">by his alias Mascino. </w:t>
      </w:r>
      <w:r w:rsidR="00972502">
        <w:rPr>
          <w:rFonts w:ascii="Cambria" w:hAnsi="Cambria"/>
          <w:sz w:val="28"/>
          <w:szCs w:val="28"/>
        </w:rPr>
        <w:t xml:space="preserve">He testified that the land owner came to inform him that he </w:t>
      </w:r>
      <w:r w:rsidR="00F86B4F">
        <w:rPr>
          <w:rFonts w:ascii="Cambria" w:hAnsi="Cambria"/>
          <w:sz w:val="28"/>
          <w:szCs w:val="28"/>
        </w:rPr>
        <w:t>acquired the land from the Chief of Doboro and it was confirmed by one Nana Akua Oye.</w:t>
      </w:r>
      <w:r w:rsidR="005946A2">
        <w:rPr>
          <w:rFonts w:ascii="Cambria" w:hAnsi="Cambria"/>
          <w:sz w:val="28"/>
          <w:szCs w:val="28"/>
        </w:rPr>
        <w:t xml:space="preserve"> He stated that Plaintiffs brought someone to inquire about acquiring the land so he took them to Mr. Nyanotor but nothing came out of the transaction. </w:t>
      </w:r>
      <w:r w:rsidR="00C8176D">
        <w:rPr>
          <w:rFonts w:ascii="Cambria" w:hAnsi="Cambria"/>
          <w:sz w:val="28"/>
          <w:szCs w:val="28"/>
        </w:rPr>
        <w:t>H</w:t>
      </w:r>
      <w:r w:rsidR="007866ED">
        <w:rPr>
          <w:rFonts w:ascii="Cambria" w:hAnsi="Cambria"/>
          <w:sz w:val="28"/>
          <w:szCs w:val="28"/>
        </w:rPr>
        <w:t>e</w:t>
      </w:r>
      <w:r w:rsidR="00C8176D">
        <w:rPr>
          <w:rFonts w:ascii="Cambria" w:hAnsi="Cambria"/>
          <w:sz w:val="28"/>
          <w:szCs w:val="28"/>
        </w:rPr>
        <w:t xml:space="preserve"> </w:t>
      </w:r>
      <w:r w:rsidR="00C8176D">
        <w:rPr>
          <w:rFonts w:ascii="Cambria" w:hAnsi="Cambria"/>
          <w:sz w:val="28"/>
          <w:szCs w:val="28"/>
        </w:rPr>
        <w:lastRenderedPageBreak/>
        <w:t>stated that Plaintiffs again brought 2</w:t>
      </w:r>
      <w:r w:rsidR="00C8176D" w:rsidRPr="00C8176D">
        <w:rPr>
          <w:rFonts w:ascii="Cambria" w:hAnsi="Cambria"/>
          <w:sz w:val="28"/>
          <w:szCs w:val="28"/>
          <w:vertAlign w:val="superscript"/>
        </w:rPr>
        <w:t>nd</w:t>
      </w:r>
      <w:r w:rsidR="00C8176D">
        <w:rPr>
          <w:rFonts w:ascii="Cambria" w:hAnsi="Cambria"/>
          <w:sz w:val="28"/>
          <w:szCs w:val="28"/>
        </w:rPr>
        <w:t xml:space="preserve"> Defendant who they said was interested in the land</w:t>
      </w:r>
      <w:r w:rsidR="00306FFB">
        <w:rPr>
          <w:rFonts w:ascii="Cambria" w:hAnsi="Cambria"/>
          <w:sz w:val="28"/>
          <w:szCs w:val="28"/>
        </w:rPr>
        <w:t xml:space="preserve">. According to him, the </w:t>
      </w:r>
      <w:r w:rsidR="00DA38BB">
        <w:rPr>
          <w:rFonts w:ascii="Cambria" w:hAnsi="Cambria"/>
          <w:sz w:val="28"/>
          <w:szCs w:val="28"/>
        </w:rPr>
        <w:t>landowner</w:t>
      </w:r>
      <w:r w:rsidR="00306FFB">
        <w:rPr>
          <w:rFonts w:ascii="Cambria" w:hAnsi="Cambria"/>
          <w:sz w:val="28"/>
          <w:szCs w:val="28"/>
        </w:rPr>
        <w:t xml:space="preserve"> earlier informed </w:t>
      </w:r>
      <w:r w:rsidR="0007115D">
        <w:rPr>
          <w:rFonts w:ascii="Cambria" w:hAnsi="Cambria"/>
          <w:sz w:val="28"/>
          <w:szCs w:val="28"/>
        </w:rPr>
        <w:t>him to introduce anyone who expressed interest in buying the land and promised to compensate him with GHȼ</w:t>
      </w:r>
      <w:r w:rsidR="00742EC7">
        <w:rPr>
          <w:rFonts w:ascii="Cambria" w:hAnsi="Cambria"/>
          <w:sz w:val="28"/>
          <w:szCs w:val="28"/>
        </w:rPr>
        <w:t xml:space="preserve">5,000.00 since whoever buys the land would eject him. </w:t>
      </w:r>
      <w:r w:rsidR="00772B04">
        <w:rPr>
          <w:rFonts w:ascii="Cambria" w:hAnsi="Cambria"/>
          <w:sz w:val="28"/>
          <w:szCs w:val="28"/>
        </w:rPr>
        <w:t>He testified that when the 2</w:t>
      </w:r>
      <w:r w:rsidR="00772B04" w:rsidRPr="00772B04">
        <w:rPr>
          <w:rFonts w:ascii="Cambria" w:hAnsi="Cambria"/>
          <w:sz w:val="28"/>
          <w:szCs w:val="28"/>
          <w:vertAlign w:val="superscript"/>
        </w:rPr>
        <w:t>nd</w:t>
      </w:r>
      <w:r w:rsidR="00772B04">
        <w:rPr>
          <w:rFonts w:ascii="Cambria" w:hAnsi="Cambria"/>
          <w:sz w:val="28"/>
          <w:szCs w:val="28"/>
        </w:rPr>
        <w:t xml:space="preserve"> Defendant came unto the land, he called Mr. Nyanotor and they </w:t>
      </w:r>
      <w:r w:rsidR="00EF17E8">
        <w:rPr>
          <w:rFonts w:ascii="Cambria" w:hAnsi="Cambria"/>
          <w:sz w:val="28"/>
          <w:szCs w:val="28"/>
        </w:rPr>
        <w:t>m</w:t>
      </w:r>
      <w:r w:rsidR="00772B04">
        <w:rPr>
          <w:rFonts w:ascii="Cambria" w:hAnsi="Cambria"/>
          <w:sz w:val="28"/>
          <w:szCs w:val="28"/>
        </w:rPr>
        <w:t xml:space="preserve">et on the </w:t>
      </w:r>
      <w:r w:rsidR="00DA38BB">
        <w:rPr>
          <w:rFonts w:ascii="Cambria" w:hAnsi="Cambria"/>
          <w:sz w:val="28"/>
          <w:szCs w:val="28"/>
        </w:rPr>
        <w:t>land and</w:t>
      </w:r>
      <w:r w:rsidR="00432F80">
        <w:rPr>
          <w:rFonts w:ascii="Cambria" w:hAnsi="Cambria"/>
          <w:sz w:val="28"/>
          <w:szCs w:val="28"/>
        </w:rPr>
        <w:t xml:space="preserve"> while they discussed he went back to his work. </w:t>
      </w:r>
      <w:r w:rsidR="00DB201A">
        <w:rPr>
          <w:rFonts w:ascii="Cambria" w:hAnsi="Cambria"/>
          <w:sz w:val="28"/>
          <w:szCs w:val="28"/>
        </w:rPr>
        <w:t xml:space="preserve">He testified that </w:t>
      </w:r>
      <w:r w:rsidR="00DA38BB">
        <w:rPr>
          <w:rFonts w:ascii="Cambria" w:hAnsi="Cambria"/>
          <w:sz w:val="28"/>
          <w:szCs w:val="28"/>
        </w:rPr>
        <w:t xml:space="preserve">one Sunday Plaintiffs came to him at home </w:t>
      </w:r>
      <w:r w:rsidR="00A03647">
        <w:rPr>
          <w:rFonts w:ascii="Cambria" w:hAnsi="Cambria"/>
          <w:sz w:val="28"/>
          <w:szCs w:val="28"/>
        </w:rPr>
        <w:t xml:space="preserve">and said they had seen construction activities on the land </w:t>
      </w:r>
      <w:r w:rsidR="00E43007">
        <w:rPr>
          <w:rFonts w:ascii="Cambria" w:hAnsi="Cambria"/>
          <w:sz w:val="28"/>
          <w:szCs w:val="28"/>
        </w:rPr>
        <w:t>and so were wondering if he had taken his commission and had not informed them about ongoing activities on the land.</w:t>
      </w:r>
      <w:r w:rsidR="000C6A3B">
        <w:rPr>
          <w:rFonts w:ascii="Cambria" w:hAnsi="Cambria"/>
          <w:sz w:val="28"/>
          <w:szCs w:val="28"/>
        </w:rPr>
        <w:t xml:space="preserve"> He stated that he went to see Mr. Nyanotor at his house and he told the Plaintiffs and himself that he had received </w:t>
      </w:r>
      <w:r w:rsidR="007866ED">
        <w:rPr>
          <w:rFonts w:ascii="Cambria" w:hAnsi="Cambria"/>
          <w:sz w:val="28"/>
          <w:szCs w:val="28"/>
        </w:rPr>
        <w:t>a cheque</w:t>
      </w:r>
      <w:r w:rsidR="000C6A3B">
        <w:rPr>
          <w:rFonts w:ascii="Cambria" w:hAnsi="Cambria"/>
          <w:sz w:val="28"/>
          <w:szCs w:val="28"/>
        </w:rPr>
        <w:t xml:space="preserve"> from Defendants which he showed to the</w:t>
      </w:r>
      <w:r w:rsidR="00DE09A4">
        <w:rPr>
          <w:rFonts w:ascii="Cambria" w:hAnsi="Cambria"/>
          <w:sz w:val="28"/>
          <w:szCs w:val="28"/>
        </w:rPr>
        <w:t xml:space="preserve">m. He testified that some five minutes </w:t>
      </w:r>
      <w:r w:rsidR="00D837DC">
        <w:rPr>
          <w:rFonts w:ascii="Cambria" w:hAnsi="Cambria"/>
          <w:sz w:val="28"/>
          <w:szCs w:val="28"/>
        </w:rPr>
        <w:t>after they</w:t>
      </w:r>
      <w:r w:rsidR="00DE09A4">
        <w:rPr>
          <w:rFonts w:ascii="Cambria" w:hAnsi="Cambria"/>
          <w:sz w:val="28"/>
          <w:szCs w:val="28"/>
        </w:rPr>
        <w:t xml:space="preserve"> left, </w:t>
      </w:r>
      <w:r w:rsidR="009A0922">
        <w:rPr>
          <w:rFonts w:ascii="Cambria" w:hAnsi="Cambria"/>
          <w:sz w:val="28"/>
          <w:szCs w:val="28"/>
        </w:rPr>
        <w:t>he was at his workshop when Mr.</w:t>
      </w:r>
      <w:r w:rsidR="00AE57ED">
        <w:rPr>
          <w:rFonts w:ascii="Cambria" w:hAnsi="Cambria"/>
          <w:sz w:val="28"/>
          <w:szCs w:val="28"/>
        </w:rPr>
        <w:t xml:space="preserve"> </w:t>
      </w:r>
      <w:r w:rsidR="009A0922">
        <w:rPr>
          <w:rFonts w:ascii="Cambria" w:hAnsi="Cambria"/>
          <w:sz w:val="28"/>
          <w:szCs w:val="28"/>
        </w:rPr>
        <w:t>Nyanotor came to blame him for bringing Plaintiffs to his house and threatened to reduce his compensation to GHȼ4,000.00</w:t>
      </w:r>
      <w:r w:rsidR="003A34FF">
        <w:rPr>
          <w:rFonts w:ascii="Cambria" w:hAnsi="Cambria"/>
          <w:sz w:val="28"/>
          <w:szCs w:val="28"/>
        </w:rPr>
        <w:t xml:space="preserve"> because of what he had done.</w:t>
      </w:r>
      <w:r w:rsidR="00BC614B">
        <w:rPr>
          <w:rFonts w:ascii="Cambria" w:hAnsi="Cambria"/>
          <w:sz w:val="28"/>
          <w:szCs w:val="28"/>
        </w:rPr>
        <w:t xml:space="preserve"> He testified that he told a container owner who was also on the land that Mr. Nyanotor had sold the land </w:t>
      </w:r>
      <w:r w:rsidR="00E37E77">
        <w:rPr>
          <w:rFonts w:ascii="Cambria" w:hAnsi="Cambria"/>
          <w:sz w:val="28"/>
          <w:szCs w:val="28"/>
        </w:rPr>
        <w:t>and would compensate them and upon hearing this, he threatened to further reduce his compensation to GHȼ3,000.00</w:t>
      </w:r>
      <w:r w:rsidR="004A5FEB">
        <w:rPr>
          <w:rFonts w:ascii="Cambria" w:hAnsi="Cambria"/>
          <w:sz w:val="28"/>
          <w:szCs w:val="28"/>
        </w:rPr>
        <w:t>. He stated that the defendants went unto the land and he had to relocate and he never got his compensation from Mr. Nyan</w:t>
      </w:r>
      <w:r w:rsidR="00876865">
        <w:rPr>
          <w:rFonts w:ascii="Cambria" w:hAnsi="Cambria"/>
          <w:sz w:val="28"/>
          <w:szCs w:val="28"/>
        </w:rPr>
        <w:t>otor. He stated that it was not true that Defendants went to the land at their own will.</w:t>
      </w:r>
    </w:p>
    <w:p w14:paraId="02A67087" w14:textId="77777777" w:rsidR="00DB4F02" w:rsidRDefault="00FB1777" w:rsidP="006C7F7F">
      <w:pPr>
        <w:jc w:val="both"/>
        <w:rPr>
          <w:rFonts w:ascii="Cambria" w:hAnsi="Cambria"/>
          <w:sz w:val="28"/>
          <w:szCs w:val="28"/>
        </w:rPr>
      </w:pPr>
      <w:r>
        <w:rPr>
          <w:rFonts w:ascii="Cambria" w:hAnsi="Cambria"/>
          <w:sz w:val="28"/>
          <w:szCs w:val="28"/>
        </w:rPr>
        <w:t xml:space="preserve">The Defendants failed to appear </w:t>
      </w:r>
      <w:r w:rsidR="002D1C6C">
        <w:rPr>
          <w:rFonts w:ascii="Cambria" w:hAnsi="Cambria"/>
          <w:sz w:val="28"/>
          <w:szCs w:val="28"/>
        </w:rPr>
        <w:t xml:space="preserve">when the case was called </w:t>
      </w:r>
      <w:r w:rsidR="00AF21D0">
        <w:rPr>
          <w:rFonts w:ascii="Cambria" w:hAnsi="Cambria"/>
          <w:sz w:val="28"/>
          <w:szCs w:val="28"/>
        </w:rPr>
        <w:t>13</w:t>
      </w:r>
      <w:r w:rsidR="00AF21D0" w:rsidRPr="00AF21D0">
        <w:rPr>
          <w:rFonts w:ascii="Cambria" w:hAnsi="Cambria"/>
          <w:sz w:val="28"/>
          <w:szCs w:val="28"/>
          <w:vertAlign w:val="superscript"/>
        </w:rPr>
        <w:t>th</w:t>
      </w:r>
      <w:r w:rsidR="00AF21D0">
        <w:rPr>
          <w:rFonts w:ascii="Cambria" w:hAnsi="Cambria"/>
          <w:sz w:val="28"/>
          <w:szCs w:val="28"/>
        </w:rPr>
        <w:t xml:space="preserve"> November, 2023 accordingly this court proceeded to close their case and adjourned the matter for Judgment.</w:t>
      </w:r>
      <w:r w:rsidR="00B60CEC">
        <w:rPr>
          <w:rFonts w:ascii="Cambria" w:hAnsi="Cambria"/>
          <w:sz w:val="28"/>
          <w:szCs w:val="28"/>
        </w:rPr>
        <w:t xml:space="preserve"> </w:t>
      </w:r>
      <w:r w:rsidR="00FD002B">
        <w:rPr>
          <w:rFonts w:ascii="Cambria" w:hAnsi="Cambria"/>
          <w:sz w:val="28"/>
          <w:szCs w:val="28"/>
        </w:rPr>
        <w:t xml:space="preserve">It is a trite principle of law that for a writ of summons to be competent, it must be endorsed </w:t>
      </w:r>
      <w:r w:rsidR="00E93127">
        <w:rPr>
          <w:rFonts w:ascii="Cambria" w:hAnsi="Cambria"/>
          <w:sz w:val="28"/>
          <w:szCs w:val="28"/>
        </w:rPr>
        <w:t>with a substantive claim hence one cannot bring an action claiming only an ancillary relief.</w:t>
      </w:r>
      <w:r w:rsidR="00DB4F02">
        <w:rPr>
          <w:rFonts w:ascii="Cambria" w:hAnsi="Cambria"/>
          <w:sz w:val="28"/>
          <w:szCs w:val="28"/>
        </w:rPr>
        <w:t xml:space="preserve"> </w:t>
      </w:r>
    </w:p>
    <w:p w14:paraId="597D6E15" w14:textId="77777777" w:rsidR="003936C1" w:rsidRDefault="00DB4F02" w:rsidP="00C33C1C">
      <w:pPr>
        <w:spacing w:after="0"/>
        <w:jc w:val="both"/>
        <w:rPr>
          <w:rFonts w:ascii="Cambria" w:hAnsi="Cambria"/>
          <w:sz w:val="28"/>
          <w:szCs w:val="28"/>
        </w:rPr>
      </w:pPr>
      <w:r w:rsidRPr="003936C1">
        <w:rPr>
          <w:rFonts w:ascii="Cambria" w:hAnsi="Cambria"/>
          <w:i/>
          <w:iCs/>
          <w:sz w:val="28"/>
          <w:szCs w:val="28"/>
        </w:rPr>
        <w:t>See.</w:t>
      </w:r>
      <w:r w:rsidR="00DE3A5A">
        <w:rPr>
          <w:rFonts w:ascii="Cambria" w:hAnsi="Cambria"/>
          <w:sz w:val="28"/>
          <w:szCs w:val="28"/>
        </w:rPr>
        <w:t xml:space="preserve"> </w:t>
      </w:r>
    </w:p>
    <w:p w14:paraId="1B4D64F4" w14:textId="0C0BA0AA" w:rsidR="00DB4F02" w:rsidRPr="002649D1" w:rsidRDefault="00DE3A5A" w:rsidP="002649D1">
      <w:pPr>
        <w:pStyle w:val="ListParagraph"/>
        <w:numPr>
          <w:ilvl w:val="0"/>
          <w:numId w:val="7"/>
        </w:numPr>
        <w:spacing w:after="0"/>
        <w:jc w:val="both"/>
        <w:rPr>
          <w:rFonts w:ascii="Cambria" w:hAnsi="Cambria"/>
          <w:b/>
          <w:bCs/>
          <w:sz w:val="28"/>
          <w:szCs w:val="28"/>
        </w:rPr>
      </w:pPr>
      <w:r w:rsidRPr="002649D1">
        <w:rPr>
          <w:rFonts w:ascii="Cambria" w:hAnsi="Cambria"/>
          <w:b/>
          <w:bCs/>
          <w:sz w:val="28"/>
          <w:szCs w:val="28"/>
        </w:rPr>
        <w:t>REPUBLIC VRS HIGH COURT, TEMA EX PARTE OWNERS OF MV ESSCO SPIRIT (DRAYA SHIPPING CO- INTERESTED PARTY) [2003-2004]1 SCGLR 689</w:t>
      </w:r>
    </w:p>
    <w:p w14:paraId="2489A772" w14:textId="0D2F374B" w:rsidR="00DE3A5A" w:rsidRDefault="00C33C1C" w:rsidP="00C33C1C">
      <w:pPr>
        <w:pStyle w:val="ListParagraph"/>
        <w:numPr>
          <w:ilvl w:val="0"/>
          <w:numId w:val="6"/>
        </w:numPr>
        <w:spacing w:after="0"/>
        <w:jc w:val="both"/>
        <w:rPr>
          <w:rFonts w:ascii="Cambria" w:hAnsi="Cambria"/>
          <w:b/>
          <w:bCs/>
          <w:sz w:val="28"/>
          <w:szCs w:val="28"/>
        </w:rPr>
      </w:pPr>
      <w:r w:rsidRPr="00C33C1C">
        <w:rPr>
          <w:rFonts w:ascii="Cambria" w:hAnsi="Cambria"/>
          <w:b/>
          <w:bCs/>
          <w:sz w:val="28"/>
          <w:szCs w:val="28"/>
        </w:rPr>
        <w:t>ROCKSON VRS. ILLIOS SHIPPING CO. SA &amp; ANOTHER [2010-2012] 1 GLR 144</w:t>
      </w:r>
    </w:p>
    <w:p w14:paraId="2E95DF1B" w14:textId="77777777" w:rsidR="003936C1" w:rsidRPr="00C33C1C" w:rsidRDefault="003936C1" w:rsidP="003936C1">
      <w:pPr>
        <w:pStyle w:val="ListParagraph"/>
        <w:spacing w:after="0"/>
        <w:jc w:val="both"/>
        <w:rPr>
          <w:rFonts w:ascii="Cambria" w:hAnsi="Cambria"/>
          <w:b/>
          <w:bCs/>
          <w:sz w:val="28"/>
          <w:szCs w:val="28"/>
        </w:rPr>
      </w:pPr>
    </w:p>
    <w:p w14:paraId="06911745" w14:textId="2F077736" w:rsidR="00FB1777" w:rsidRDefault="00D76042" w:rsidP="006C7F7F">
      <w:pPr>
        <w:jc w:val="both"/>
        <w:rPr>
          <w:rFonts w:ascii="Cambria" w:hAnsi="Cambria"/>
          <w:sz w:val="28"/>
          <w:szCs w:val="28"/>
        </w:rPr>
      </w:pPr>
      <w:r>
        <w:rPr>
          <w:rFonts w:ascii="Cambria" w:hAnsi="Cambria"/>
          <w:sz w:val="28"/>
          <w:szCs w:val="28"/>
        </w:rPr>
        <w:t xml:space="preserve">Defendants have </w:t>
      </w:r>
      <w:r w:rsidR="00A86734">
        <w:rPr>
          <w:rFonts w:ascii="Cambria" w:hAnsi="Cambria"/>
          <w:sz w:val="28"/>
          <w:szCs w:val="28"/>
        </w:rPr>
        <w:t xml:space="preserve">a </w:t>
      </w:r>
      <w:r>
        <w:rPr>
          <w:rFonts w:ascii="Cambria" w:hAnsi="Cambria"/>
          <w:sz w:val="28"/>
          <w:szCs w:val="28"/>
        </w:rPr>
        <w:t>counterclaim</w:t>
      </w:r>
      <w:r w:rsidR="00EC6588">
        <w:rPr>
          <w:rFonts w:ascii="Cambria" w:hAnsi="Cambria"/>
          <w:sz w:val="28"/>
          <w:szCs w:val="28"/>
        </w:rPr>
        <w:t>, in its nature as a cross action,</w:t>
      </w:r>
      <w:r>
        <w:rPr>
          <w:rFonts w:ascii="Cambria" w:hAnsi="Cambria"/>
          <w:sz w:val="28"/>
          <w:szCs w:val="28"/>
        </w:rPr>
        <w:t xml:space="preserve"> Plaintiffs become Defendants to the Counterclaim. </w:t>
      </w:r>
      <w:r w:rsidR="00A242A1">
        <w:rPr>
          <w:rFonts w:ascii="Cambria" w:hAnsi="Cambria"/>
          <w:sz w:val="28"/>
          <w:szCs w:val="28"/>
        </w:rPr>
        <w:t xml:space="preserve">Even where the claim of a Plaintiff is struck out, the counterclaim could be pursued, hence </w:t>
      </w:r>
      <w:r w:rsidR="00240F7A">
        <w:rPr>
          <w:rFonts w:ascii="Cambria" w:hAnsi="Cambria"/>
          <w:sz w:val="28"/>
          <w:szCs w:val="28"/>
        </w:rPr>
        <w:t xml:space="preserve">it is independent of the claim of Plaintiff. </w:t>
      </w:r>
      <w:r w:rsidR="00C20FFF">
        <w:rPr>
          <w:rFonts w:ascii="Cambria" w:hAnsi="Cambria"/>
          <w:sz w:val="28"/>
          <w:szCs w:val="28"/>
        </w:rPr>
        <w:t>Thus,</w:t>
      </w:r>
      <w:r w:rsidR="00FA5038">
        <w:rPr>
          <w:rFonts w:ascii="Cambria" w:hAnsi="Cambria"/>
          <w:sz w:val="28"/>
          <w:szCs w:val="28"/>
        </w:rPr>
        <w:t xml:space="preserve"> the counterclaim, </w:t>
      </w:r>
      <w:r w:rsidR="00DB4F02">
        <w:rPr>
          <w:rFonts w:ascii="Cambria" w:hAnsi="Cambria"/>
          <w:sz w:val="28"/>
          <w:szCs w:val="28"/>
        </w:rPr>
        <w:t xml:space="preserve">must meet the requirement of having a substantiative claim endorsed in order to make it competent. </w:t>
      </w:r>
      <w:r w:rsidR="00C20FFF">
        <w:rPr>
          <w:rFonts w:ascii="Cambria" w:hAnsi="Cambria"/>
          <w:sz w:val="28"/>
          <w:szCs w:val="28"/>
        </w:rPr>
        <w:t xml:space="preserve">In the </w:t>
      </w:r>
      <w:r w:rsidR="00C20FFF">
        <w:rPr>
          <w:rFonts w:ascii="Cambria" w:hAnsi="Cambria"/>
          <w:sz w:val="28"/>
          <w:szCs w:val="28"/>
        </w:rPr>
        <w:lastRenderedPageBreak/>
        <w:t>instant case</w:t>
      </w:r>
      <w:r w:rsidR="00540F8F">
        <w:rPr>
          <w:rFonts w:ascii="Cambria" w:hAnsi="Cambria"/>
          <w:sz w:val="28"/>
          <w:szCs w:val="28"/>
        </w:rPr>
        <w:t>, Defendants by their counterclaim claim an order for perpetual injunction, damages and costs. Clearly there is no substantive action endorsed on the counter</w:t>
      </w:r>
      <w:r w:rsidR="00013CAF">
        <w:rPr>
          <w:rFonts w:ascii="Cambria" w:hAnsi="Cambria"/>
          <w:sz w:val="28"/>
          <w:szCs w:val="28"/>
        </w:rPr>
        <w:t>claim. I therefore find that the counterclaim is incompetent and same is hereby</w:t>
      </w:r>
      <w:r w:rsidR="00B97874">
        <w:rPr>
          <w:rFonts w:ascii="Cambria" w:hAnsi="Cambria"/>
          <w:sz w:val="28"/>
          <w:szCs w:val="28"/>
        </w:rPr>
        <w:t xml:space="preserve"> struck out.</w:t>
      </w:r>
      <w:r w:rsidR="00540F8F">
        <w:rPr>
          <w:rFonts w:ascii="Cambria" w:hAnsi="Cambria"/>
          <w:sz w:val="28"/>
          <w:szCs w:val="28"/>
        </w:rPr>
        <w:t xml:space="preserve"> </w:t>
      </w:r>
    </w:p>
    <w:p w14:paraId="3ACDD895" w14:textId="2181941D" w:rsidR="00665C8F" w:rsidRDefault="00665C8F" w:rsidP="006C7F7F">
      <w:pPr>
        <w:jc w:val="both"/>
        <w:rPr>
          <w:rFonts w:ascii="Cambria" w:hAnsi="Cambria"/>
          <w:sz w:val="28"/>
          <w:szCs w:val="28"/>
        </w:rPr>
      </w:pPr>
      <w:r>
        <w:rPr>
          <w:rFonts w:ascii="Cambria" w:hAnsi="Cambria"/>
          <w:sz w:val="28"/>
          <w:szCs w:val="28"/>
        </w:rPr>
        <w:t xml:space="preserve">In view of the reliefs sought by </w:t>
      </w:r>
      <w:r w:rsidR="00687215">
        <w:rPr>
          <w:rFonts w:ascii="Cambria" w:hAnsi="Cambria"/>
          <w:sz w:val="28"/>
          <w:szCs w:val="28"/>
        </w:rPr>
        <w:t xml:space="preserve">Plaintiffs, I consider that the basic issue which needs to be resolved is whether or not there was an Agreement between Plaintiffs and </w:t>
      </w:r>
      <w:r w:rsidR="008458DE">
        <w:rPr>
          <w:rFonts w:ascii="Cambria" w:hAnsi="Cambria"/>
          <w:sz w:val="28"/>
          <w:szCs w:val="28"/>
        </w:rPr>
        <w:t>2</w:t>
      </w:r>
      <w:r w:rsidR="008458DE" w:rsidRPr="008458DE">
        <w:rPr>
          <w:rFonts w:ascii="Cambria" w:hAnsi="Cambria"/>
          <w:sz w:val="28"/>
          <w:szCs w:val="28"/>
          <w:vertAlign w:val="superscript"/>
        </w:rPr>
        <w:t>nd</w:t>
      </w:r>
      <w:r w:rsidR="008458DE">
        <w:rPr>
          <w:rFonts w:ascii="Cambria" w:hAnsi="Cambria"/>
          <w:sz w:val="28"/>
          <w:szCs w:val="28"/>
        </w:rPr>
        <w:t xml:space="preserve"> Defendant for the </w:t>
      </w:r>
      <w:r w:rsidR="0083724A">
        <w:rPr>
          <w:rFonts w:ascii="Cambria" w:hAnsi="Cambria"/>
          <w:sz w:val="28"/>
          <w:szCs w:val="28"/>
        </w:rPr>
        <w:t xml:space="preserve">payment of five percent commission after finding him litigation free land for </w:t>
      </w:r>
      <w:r w:rsidR="00914197">
        <w:rPr>
          <w:rFonts w:ascii="Cambria" w:hAnsi="Cambria"/>
          <w:sz w:val="28"/>
          <w:szCs w:val="28"/>
        </w:rPr>
        <w:t xml:space="preserve">the use of </w:t>
      </w:r>
      <w:r w:rsidR="0083724A">
        <w:rPr>
          <w:rFonts w:ascii="Cambria" w:hAnsi="Cambria"/>
          <w:sz w:val="28"/>
          <w:szCs w:val="28"/>
        </w:rPr>
        <w:t>1</w:t>
      </w:r>
      <w:r w:rsidR="0083724A" w:rsidRPr="0083724A">
        <w:rPr>
          <w:rFonts w:ascii="Cambria" w:hAnsi="Cambria"/>
          <w:sz w:val="28"/>
          <w:szCs w:val="28"/>
          <w:vertAlign w:val="superscript"/>
        </w:rPr>
        <w:t>st</w:t>
      </w:r>
      <w:r w:rsidR="0083724A">
        <w:rPr>
          <w:rFonts w:ascii="Cambria" w:hAnsi="Cambria"/>
          <w:sz w:val="28"/>
          <w:szCs w:val="28"/>
        </w:rPr>
        <w:t xml:space="preserve"> Defendant.</w:t>
      </w:r>
      <w:r w:rsidR="000930D6">
        <w:rPr>
          <w:rFonts w:ascii="Cambria" w:hAnsi="Cambria"/>
          <w:sz w:val="28"/>
          <w:szCs w:val="28"/>
        </w:rPr>
        <w:t xml:space="preserve"> All the other issues </w:t>
      </w:r>
      <w:r w:rsidR="00914197">
        <w:rPr>
          <w:rFonts w:ascii="Cambria" w:hAnsi="Cambria"/>
          <w:sz w:val="28"/>
          <w:szCs w:val="28"/>
        </w:rPr>
        <w:t xml:space="preserve">I consider, </w:t>
      </w:r>
      <w:r w:rsidR="000930D6">
        <w:rPr>
          <w:rFonts w:ascii="Cambria" w:hAnsi="Cambria"/>
          <w:sz w:val="28"/>
          <w:szCs w:val="28"/>
        </w:rPr>
        <w:t xml:space="preserve">are ancillary. I shall thus address this basic issue </w:t>
      </w:r>
      <w:r w:rsidR="00FB1777">
        <w:rPr>
          <w:rFonts w:ascii="Cambria" w:hAnsi="Cambria"/>
          <w:sz w:val="28"/>
          <w:szCs w:val="28"/>
        </w:rPr>
        <w:t>arising</w:t>
      </w:r>
      <w:r w:rsidR="000930D6">
        <w:rPr>
          <w:rFonts w:ascii="Cambria" w:hAnsi="Cambria"/>
          <w:sz w:val="28"/>
          <w:szCs w:val="28"/>
        </w:rPr>
        <w:t xml:space="preserve"> from the pleadings and evidence.</w:t>
      </w:r>
    </w:p>
    <w:p w14:paraId="062703D1" w14:textId="6AD7FA0A" w:rsidR="00C46E3C" w:rsidRPr="00C46E3C" w:rsidRDefault="00035E20" w:rsidP="00C46E3C">
      <w:pPr>
        <w:jc w:val="both"/>
        <w:rPr>
          <w:rFonts w:ascii="Cambria" w:hAnsi="Cambria"/>
          <w:sz w:val="28"/>
          <w:szCs w:val="28"/>
          <w:lang w:val="en-GB"/>
        </w:rPr>
      </w:pPr>
      <w:r>
        <w:rPr>
          <w:rFonts w:ascii="Cambria" w:hAnsi="Cambria"/>
          <w:sz w:val="28"/>
          <w:szCs w:val="28"/>
          <w:lang w:val="en-GB"/>
        </w:rPr>
        <w:t xml:space="preserve">Section </w:t>
      </w:r>
      <w:r w:rsidR="00C46E3C" w:rsidRPr="00C46E3C">
        <w:rPr>
          <w:rFonts w:ascii="Cambria" w:hAnsi="Cambria"/>
          <w:sz w:val="28"/>
          <w:szCs w:val="28"/>
          <w:lang w:val="en-GB"/>
        </w:rPr>
        <w:t>11</w:t>
      </w:r>
      <w:r>
        <w:rPr>
          <w:rFonts w:ascii="Cambria" w:hAnsi="Cambria"/>
          <w:sz w:val="28"/>
          <w:szCs w:val="28"/>
          <w:lang w:val="en-GB"/>
        </w:rPr>
        <w:t xml:space="preserve">(1) of the </w:t>
      </w:r>
      <w:r w:rsidRPr="009D4117">
        <w:rPr>
          <w:rFonts w:ascii="Cambria" w:hAnsi="Cambria"/>
          <w:b/>
          <w:bCs/>
          <w:sz w:val="28"/>
          <w:szCs w:val="28"/>
          <w:lang w:val="en-GB"/>
        </w:rPr>
        <w:t>EVIDENCE ACT, 1975 (NRCD 323)</w:t>
      </w:r>
      <w:r w:rsidR="009D4117">
        <w:rPr>
          <w:rFonts w:ascii="Cambria" w:hAnsi="Cambria"/>
          <w:sz w:val="28"/>
          <w:szCs w:val="28"/>
          <w:lang w:val="en-GB"/>
        </w:rPr>
        <w:t xml:space="preserve"> provides as follows:</w:t>
      </w:r>
      <w:r w:rsidR="00C46E3C" w:rsidRPr="00C46E3C">
        <w:rPr>
          <w:rFonts w:ascii="Cambria" w:hAnsi="Cambria"/>
          <w:sz w:val="28"/>
          <w:szCs w:val="28"/>
          <w:lang w:val="en-GB"/>
        </w:rPr>
        <w:t xml:space="preserve"> </w:t>
      </w:r>
    </w:p>
    <w:p w14:paraId="5F1B4AD5" w14:textId="23C11DF2" w:rsidR="00C46E3C" w:rsidRPr="00C46E3C" w:rsidRDefault="009D4117" w:rsidP="009D4117">
      <w:pPr>
        <w:ind w:left="720"/>
        <w:jc w:val="both"/>
        <w:rPr>
          <w:rFonts w:ascii="Cambria" w:hAnsi="Cambria"/>
          <w:i/>
          <w:iCs/>
          <w:sz w:val="28"/>
          <w:szCs w:val="28"/>
          <w:lang w:val="en-GB"/>
        </w:rPr>
      </w:pPr>
      <w:r w:rsidRPr="009D4117">
        <w:rPr>
          <w:rFonts w:ascii="Cambria" w:hAnsi="Cambria"/>
          <w:i/>
          <w:iCs/>
          <w:sz w:val="28"/>
          <w:szCs w:val="28"/>
          <w:lang w:val="en-GB"/>
        </w:rPr>
        <w:t>“</w:t>
      </w:r>
      <w:r w:rsidR="00C46E3C" w:rsidRPr="00C46E3C">
        <w:rPr>
          <w:rFonts w:ascii="Cambria" w:hAnsi="Cambria"/>
          <w:i/>
          <w:iCs/>
          <w:sz w:val="28"/>
          <w:szCs w:val="28"/>
          <w:lang w:val="en-GB"/>
        </w:rPr>
        <w:t>For the purposes of this Act, the burden of producing evidence means the obligation of a party to</w:t>
      </w:r>
      <w:r w:rsidRPr="009D4117">
        <w:rPr>
          <w:rFonts w:ascii="Cambria" w:hAnsi="Cambria"/>
          <w:i/>
          <w:iCs/>
          <w:sz w:val="28"/>
          <w:szCs w:val="28"/>
          <w:lang w:val="en-GB"/>
        </w:rPr>
        <w:t xml:space="preserve"> </w:t>
      </w:r>
      <w:r w:rsidR="00C46E3C" w:rsidRPr="00C46E3C">
        <w:rPr>
          <w:rFonts w:ascii="Cambria" w:hAnsi="Cambria"/>
          <w:i/>
          <w:iCs/>
          <w:sz w:val="28"/>
          <w:szCs w:val="28"/>
          <w:lang w:val="en-GB"/>
        </w:rPr>
        <w:t>introduce sufficient evidence to avoid a ruling on the issue against that party.</w:t>
      </w:r>
      <w:r w:rsidRPr="009D4117">
        <w:rPr>
          <w:rFonts w:ascii="Cambria" w:hAnsi="Cambria"/>
          <w:i/>
          <w:iCs/>
          <w:sz w:val="28"/>
          <w:szCs w:val="28"/>
          <w:lang w:val="en-GB"/>
        </w:rPr>
        <w:t>”</w:t>
      </w:r>
    </w:p>
    <w:p w14:paraId="338143ED" w14:textId="33929005" w:rsidR="00965203" w:rsidRPr="00965203" w:rsidRDefault="00965203" w:rsidP="00965203">
      <w:pPr>
        <w:jc w:val="both"/>
        <w:rPr>
          <w:rFonts w:ascii="Cambria" w:hAnsi="Cambria"/>
          <w:sz w:val="28"/>
          <w:szCs w:val="28"/>
        </w:rPr>
      </w:pPr>
      <w:r>
        <w:rPr>
          <w:rFonts w:ascii="Cambria" w:hAnsi="Cambria"/>
          <w:sz w:val="28"/>
          <w:szCs w:val="28"/>
        </w:rPr>
        <w:t>Section 12 also provides as follows:</w:t>
      </w:r>
    </w:p>
    <w:p w14:paraId="01B3D8D6" w14:textId="5F2C52DB" w:rsidR="00965203" w:rsidRPr="00965203" w:rsidRDefault="00965203" w:rsidP="00EB45B1">
      <w:pPr>
        <w:ind w:left="720"/>
        <w:jc w:val="both"/>
        <w:rPr>
          <w:rFonts w:ascii="Cambria" w:hAnsi="Cambria"/>
          <w:i/>
          <w:iCs/>
          <w:sz w:val="28"/>
          <w:szCs w:val="28"/>
          <w:lang w:val="en-GB"/>
        </w:rPr>
      </w:pPr>
      <w:r w:rsidRPr="00EB45B1">
        <w:rPr>
          <w:rFonts w:ascii="Cambria" w:hAnsi="Cambria"/>
          <w:i/>
          <w:iCs/>
          <w:sz w:val="28"/>
          <w:szCs w:val="28"/>
          <w:lang w:val="en-GB"/>
        </w:rPr>
        <w:t>“</w:t>
      </w:r>
      <w:r w:rsidRPr="00965203">
        <w:rPr>
          <w:rFonts w:ascii="Cambria" w:hAnsi="Cambria"/>
          <w:i/>
          <w:iCs/>
          <w:sz w:val="28"/>
          <w:szCs w:val="28"/>
          <w:lang w:val="en-GB"/>
        </w:rPr>
        <w:t>(1) Except as otherwise provided by law, the burden of persuasion requires proof by a preponderance</w:t>
      </w:r>
      <w:r w:rsidRPr="00EB45B1">
        <w:rPr>
          <w:rFonts w:ascii="Cambria" w:hAnsi="Cambria"/>
          <w:i/>
          <w:iCs/>
          <w:sz w:val="28"/>
          <w:szCs w:val="28"/>
          <w:lang w:val="en-GB"/>
        </w:rPr>
        <w:t xml:space="preserve"> </w:t>
      </w:r>
      <w:r w:rsidRPr="00965203">
        <w:rPr>
          <w:rFonts w:ascii="Cambria" w:hAnsi="Cambria"/>
          <w:i/>
          <w:iCs/>
          <w:sz w:val="28"/>
          <w:szCs w:val="28"/>
          <w:lang w:val="en-GB"/>
        </w:rPr>
        <w:t>of the probabilities.</w:t>
      </w:r>
    </w:p>
    <w:p w14:paraId="52E82762" w14:textId="4ED72324" w:rsidR="00965203" w:rsidRPr="00EB45B1" w:rsidRDefault="00965203" w:rsidP="00EB45B1">
      <w:pPr>
        <w:ind w:left="720"/>
        <w:jc w:val="both"/>
        <w:rPr>
          <w:rFonts w:ascii="Cambria" w:hAnsi="Cambria"/>
          <w:sz w:val="28"/>
          <w:szCs w:val="28"/>
          <w:lang w:val="en-GB"/>
        </w:rPr>
      </w:pPr>
      <w:r w:rsidRPr="00965203">
        <w:rPr>
          <w:rFonts w:ascii="Cambria" w:hAnsi="Cambria"/>
          <w:i/>
          <w:iCs/>
          <w:sz w:val="28"/>
          <w:szCs w:val="28"/>
          <w:lang w:val="en-GB"/>
        </w:rPr>
        <w:t>(2) “Preponderance of the probabilities” means that degree of certainty of belief in the mind of the</w:t>
      </w:r>
      <w:r w:rsidRPr="00EB45B1">
        <w:rPr>
          <w:rFonts w:ascii="Cambria" w:hAnsi="Cambria"/>
          <w:i/>
          <w:iCs/>
          <w:sz w:val="28"/>
          <w:szCs w:val="28"/>
          <w:lang w:val="en-GB"/>
        </w:rPr>
        <w:t xml:space="preserve"> </w:t>
      </w:r>
      <w:r w:rsidRPr="00965203">
        <w:rPr>
          <w:rFonts w:ascii="Cambria" w:hAnsi="Cambria"/>
          <w:i/>
          <w:iCs/>
          <w:sz w:val="28"/>
          <w:szCs w:val="28"/>
          <w:lang w:val="en-GB"/>
        </w:rPr>
        <w:t>tribunal of fact or the Court by which it is convinced that the existence of a fact is more probable than its</w:t>
      </w:r>
      <w:r w:rsidRPr="00EB45B1">
        <w:rPr>
          <w:rFonts w:ascii="Cambria" w:hAnsi="Cambria"/>
          <w:i/>
          <w:iCs/>
          <w:sz w:val="28"/>
          <w:szCs w:val="28"/>
          <w:lang w:val="en-GB"/>
        </w:rPr>
        <w:t xml:space="preserve"> </w:t>
      </w:r>
      <w:r w:rsidRPr="00965203">
        <w:rPr>
          <w:rFonts w:ascii="Cambria" w:hAnsi="Cambria"/>
          <w:i/>
          <w:iCs/>
          <w:sz w:val="28"/>
          <w:szCs w:val="28"/>
          <w:lang w:val="en-GB"/>
        </w:rPr>
        <w:t>non-existence.</w:t>
      </w:r>
      <w:r w:rsidR="00EB45B1" w:rsidRPr="00EB45B1">
        <w:rPr>
          <w:rFonts w:ascii="Cambria" w:hAnsi="Cambria"/>
          <w:i/>
          <w:iCs/>
          <w:sz w:val="28"/>
          <w:szCs w:val="28"/>
          <w:lang w:val="en-GB"/>
        </w:rPr>
        <w:t>”</w:t>
      </w:r>
    </w:p>
    <w:p w14:paraId="369629CE" w14:textId="3DDCF2BC" w:rsidR="00364158" w:rsidRPr="00364158" w:rsidRDefault="00364158" w:rsidP="003A117D">
      <w:pPr>
        <w:jc w:val="both"/>
        <w:rPr>
          <w:rFonts w:ascii="Cambria" w:hAnsi="Cambria"/>
          <w:b/>
          <w:bCs/>
          <w:sz w:val="28"/>
          <w:szCs w:val="28"/>
        </w:rPr>
      </w:pPr>
      <w:r w:rsidRPr="00364158">
        <w:rPr>
          <w:rFonts w:ascii="Cambria" w:hAnsi="Cambria"/>
          <w:sz w:val="28"/>
          <w:szCs w:val="28"/>
        </w:rPr>
        <w:t xml:space="preserve">The Standard of proof required in a Civil action was set out in the case of </w:t>
      </w:r>
      <w:r w:rsidRPr="00364158">
        <w:rPr>
          <w:rFonts w:ascii="Cambria" w:hAnsi="Cambria"/>
          <w:b/>
          <w:bCs/>
          <w:sz w:val="28"/>
          <w:szCs w:val="28"/>
        </w:rPr>
        <w:t>BISI AND OTHERS v. TABIRI ALIAS ASARE [1987-88] 1 GLR 360; SC</w:t>
      </w:r>
    </w:p>
    <w:p w14:paraId="145F2602" w14:textId="618680D9" w:rsidR="000930D6" w:rsidRPr="00EB45B1" w:rsidRDefault="00364158" w:rsidP="00EB45B1">
      <w:pPr>
        <w:ind w:left="720"/>
        <w:jc w:val="both"/>
        <w:rPr>
          <w:rFonts w:ascii="Cambria" w:hAnsi="Cambria"/>
          <w:i/>
          <w:iCs/>
          <w:sz w:val="28"/>
          <w:szCs w:val="28"/>
        </w:rPr>
      </w:pPr>
      <w:r w:rsidRPr="00364158">
        <w:rPr>
          <w:rFonts w:ascii="Cambria" w:hAnsi="Cambria"/>
          <w:i/>
          <w:iCs/>
          <w:sz w:val="28"/>
          <w:szCs w:val="28"/>
        </w:rPr>
        <w:t xml:space="preserve">“The standard of proof required of a plaintiff in a civil action was to lead such evidence as would tilt in his favour the balance of probabilities on the [p.362] particular issue.  The demand for strict proof of pleadings had however never been taken to call for an inflexible proof either beyond reasonable doubt or with mathematical exactitude or with such precision as would fit a jig-saw puzzle. Preponderance of evidence became the trier's belief in the preponderance of probability.  But "probability" denoted an element of doubt or uncertainty and recognised that where there were two choices it was sufficient if the choice selected was more probable than the choice rejected. Consequently the trial judge was justified in accepting the case of the plaintiff on the materials and money he had contributed towards the </w:t>
      </w:r>
      <w:r w:rsidRPr="00364158">
        <w:rPr>
          <w:rFonts w:ascii="Cambria" w:hAnsi="Cambria"/>
          <w:i/>
          <w:iCs/>
          <w:sz w:val="28"/>
          <w:szCs w:val="28"/>
        </w:rPr>
        <w:lastRenderedPageBreak/>
        <w:t>construction of the house, in spite of the discrepancies in the evidence of the first and fourth plaintiff witnesses on the quantities.”</w:t>
      </w:r>
    </w:p>
    <w:p w14:paraId="1D6874B2" w14:textId="1B2A5CB0" w:rsidR="002F0F80" w:rsidRDefault="00997FE4" w:rsidP="006C7F7F">
      <w:pPr>
        <w:jc w:val="both"/>
        <w:rPr>
          <w:rFonts w:ascii="Cambria" w:hAnsi="Cambria"/>
          <w:sz w:val="28"/>
          <w:szCs w:val="28"/>
        </w:rPr>
      </w:pPr>
      <w:r w:rsidRPr="00997FE4">
        <w:rPr>
          <w:rFonts w:ascii="Cambria" w:hAnsi="Cambria"/>
          <w:sz w:val="28"/>
          <w:szCs w:val="28"/>
        </w:rPr>
        <w:t>As the claim of Plaintiffs arises from a contractual relationship</w:t>
      </w:r>
      <w:r w:rsidR="003A4FEB">
        <w:rPr>
          <w:rFonts w:ascii="Cambria" w:hAnsi="Cambria"/>
          <w:sz w:val="28"/>
          <w:szCs w:val="28"/>
        </w:rPr>
        <w:t xml:space="preserve"> </w:t>
      </w:r>
      <w:r w:rsidRPr="00997FE4">
        <w:rPr>
          <w:rFonts w:ascii="Cambria" w:hAnsi="Cambria"/>
          <w:sz w:val="28"/>
          <w:szCs w:val="28"/>
        </w:rPr>
        <w:t>they claim they had with Defendants, the onus is on them to prove</w:t>
      </w:r>
      <w:r w:rsidR="003A4FEB">
        <w:rPr>
          <w:rFonts w:ascii="Cambria" w:hAnsi="Cambria"/>
          <w:sz w:val="28"/>
          <w:szCs w:val="28"/>
        </w:rPr>
        <w:t xml:space="preserve"> a</w:t>
      </w:r>
      <w:r w:rsidRPr="00997FE4">
        <w:rPr>
          <w:rFonts w:ascii="Cambria" w:hAnsi="Cambria"/>
          <w:sz w:val="28"/>
          <w:szCs w:val="28"/>
        </w:rPr>
        <w:t xml:space="preserve"> valid contract for their claim to succeed.</w:t>
      </w:r>
      <w:r w:rsidR="00E36482">
        <w:rPr>
          <w:rFonts w:ascii="Cambria" w:hAnsi="Cambria"/>
          <w:sz w:val="28"/>
          <w:szCs w:val="28"/>
        </w:rPr>
        <w:t xml:space="preserve"> Plaintiffs stated </w:t>
      </w:r>
      <w:r w:rsidR="005763B8">
        <w:rPr>
          <w:rFonts w:ascii="Cambria" w:hAnsi="Cambria"/>
          <w:sz w:val="28"/>
          <w:szCs w:val="28"/>
        </w:rPr>
        <w:t>that the Agreement between them and Defendants was oral,</w:t>
      </w:r>
      <w:r w:rsidR="0003120B">
        <w:rPr>
          <w:rFonts w:ascii="Cambria" w:hAnsi="Cambria"/>
          <w:sz w:val="28"/>
          <w:szCs w:val="28"/>
        </w:rPr>
        <w:t xml:space="preserve"> accordingly </w:t>
      </w:r>
      <w:r w:rsidR="005763B8">
        <w:rPr>
          <w:rFonts w:ascii="Cambria" w:hAnsi="Cambria"/>
          <w:sz w:val="28"/>
          <w:szCs w:val="28"/>
        </w:rPr>
        <w:t xml:space="preserve">no documentary evidence </w:t>
      </w:r>
      <w:r w:rsidR="006A3046">
        <w:rPr>
          <w:rFonts w:ascii="Cambria" w:hAnsi="Cambria"/>
          <w:sz w:val="28"/>
          <w:szCs w:val="28"/>
        </w:rPr>
        <w:t xml:space="preserve">has been produced in support of their case. </w:t>
      </w:r>
      <w:r w:rsidR="00113DF3">
        <w:rPr>
          <w:rFonts w:ascii="Cambria" w:hAnsi="Cambria"/>
          <w:sz w:val="28"/>
          <w:szCs w:val="28"/>
        </w:rPr>
        <w:t xml:space="preserve">It is not in dispute that both Plaintiffs </w:t>
      </w:r>
      <w:r w:rsidR="00951179">
        <w:rPr>
          <w:rFonts w:ascii="Cambria" w:hAnsi="Cambria"/>
          <w:sz w:val="28"/>
          <w:szCs w:val="28"/>
        </w:rPr>
        <w:t xml:space="preserve">stated that they are not </w:t>
      </w:r>
      <w:r w:rsidR="00780754">
        <w:rPr>
          <w:rFonts w:ascii="Cambria" w:hAnsi="Cambria"/>
          <w:sz w:val="28"/>
          <w:szCs w:val="28"/>
        </w:rPr>
        <w:t>proficient</w:t>
      </w:r>
      <w:r w:rsidR="00951179">
        <w:rPr>
          <w:rFonts w:ascii="Cambria" w:hAnsi="Cambria"/>
          <w:sz w:val="28"/>
          <w:szCs w:val="28"/>
        </w:rPr>
        <w:t xml:space="preserve"> in English and indeed 2</w:t>
      </w:r>
      <w:r w:rsidR="00951179" w:rsidRPr="00951179">
        <w:rPr>
          <w:rFonts w:ascii="Cambria" w:hAnsi="Cambria"/>
          <w:sz w:val="28"/>
          <w:szCs w:val="28"/>
          <w:vertAlign w:val="superscript"/>
        </w:rPr>
        <w:t>nd</w:t>
      </w:r>
      <w:r w:rsidR="00951179">
        <w:rPr>
          <w:rFonts w:ascii="Cambria" w:hAnsi="Cambria"/>
          <w:sz w:val="28"/>
          <w:szCs w:val="28"/>
        </w:rPr>
        <w:t xml:space="preserve"> Plaintiff stated that they communicated in </w:t>
      </w:r>
      <w:r w:rsidR="00C75BB4">
        <w:rPr>
          <w:rFonts w:ascii="Cambria" w:hAnsi="Cambria"/>
          <w:sz w:val="28"/>
          <w:szCs w:val="28"/>
        </w:rPr>
        <w:t>pidgin</w:t>
      </w:r>
      <w:r w:rsidR="00951179">
        <w:rPr>
          <w:rFonts w:ascii="Cambria" w:hAnsi="Cambria"/>
          <w:sz w:val="28"/>
          <w:szCs w:val="28"/>
        </w:rPr>
        <w:t xml:space="preserve"> English. Again, it is not in dispute that 2</w:t>
      </w:r>
      <w:r w:rsidR="00951179" w:rsidRPr="00951179">
        <w:rPr>
          <w:rFonts w:ascii="Cambria" w:hAnsi="Cambria"/>
          <w:sz w:val="28"/>
          <w:szCs w:val="28"/>
          <w:vertAlign w:val="superscript"/>
        </w:rPr>
        <w:t>nd</w:t>
      </w:r>
      <w:r w:rsidR="00951179">
        <w:rPr>
          <w:rFonts w:ascii="Cambria" w:hAnsi="Cambria"/>
          <w:sz w:val="28"/>
          <w:szCs w:val="28"/>
        </w:rPr>
        <w:t xml:space="preserve"> Defendant is a Chinese National.</w:t>
      </w:r>
      <w:r w:rsidR="00E6025D">
        <w:rPr>
          <w:rFonts w:ascii="Cambria" w:hAnsi="Cambria"/>
          <w:sz w:val="28"/>
          <w:szCs w:val="28"/>
        </w:rPr>
        <w:t xml:space="preserve"> </w:t>
      </w:r>
      <w:r w:rsidR="005F3088">
        <w:rPr>
          <w:rFonts w:ascii="Cambria" w:hAnsi="Cambria"/>
          <w:sz w:val="28"/>
          <w:szCs w:val="28"/>
        </w:rPr>
        <w:t xml:space="preserve">While </w:t>
      </w:r>
      <w:r w:rsidR="00C75BB4">
        <w:rPr>
          <w:rFonts w:ascii="Cambria" w:hAnsi="Cambria"/>
          <w:sz w:val="28"/>
          <w:szCs w:val="28"/>
        </w:rPr>
        <w:t>1</w:t>
      </w:r>
      <w:r w:rsidR="00C75BB4" w:rsidRPr="00C75BB4">
        <w:rPr>
          <w:rFonts w:ascii="Cambria" w:hAnsi="Cambria"/>
          <w:sz w:val="28"/>
          <w:szCs w:val="28"/>
          <w:vertAlign w:val="superscript"/>
        </w:rPr>
        <w:t>st</w:t>
      </w:r>
      <w:r w:rsidR="00C75BB4">
        <w:rPr>
          <w:rFonts w:ascii="Cambria" w:hAnsi="Cambria"/>
          <w:sz w:val="28"/>
          <w:szCs w:val="28"/>
        </w:rPr>
        <w:t xml:space="preserve"> Defendant stated that the parties communicated in English</w:t>
      </w:r>
      <w:r w:rsidR="00665C8F">
        <w:rPr>
          <w:rFonts w:ascii="Cambria" w:hAnsi="Cambria"/>
          <w:sz w:val="28"/>
          <w:szCs w:val="28"/>
        </w:rPr>
        <w:t xml:space="preserve"> and understood each other</w:t>
      </w:r>
      <w:r w:rsidR="00472682">
        <w:rPr>
          <w:rFonts w:ascii="Cambria" w:hAnsi="Cambria"/>
          <w:sz w:val="28"/>
          <w:szCs w:val="28"/>
        </w:rPr>
        <w:t xml:space="preserve">, </w:t>
      </w:r>
      <w:r w:rsidR="00E6025D">
        <w:rPr>
          <w:rFonts w:ascii="Cambria" w:hAnsi="Cambria"/>
          <w:sz w:val="28"/>
          <w:szCs w:val="28"/>
        </w:rPr>
        <w:t>2</w:t>
      </w:r>
      <w:r w:rsidR="00E6025D" w:rsidRPr="00C75BB4">
        <w:rPr>
          <w:rFonts w:ascii="Cambria" w:hAnsi="Cambria"/>
          <w:sz w:val="28"/>
          <w:szCs w:val="28"/>
          <w:vertAlign w:val="superscript"/>
        </w:rPr>
        <w:t>nd</w:t>
      </w:r>
      <w:r w:rsidR="00E6025D">
        <w:rPr>
          <w:rFonts w:ascii="Cambria" w:hAnsi="Cambria"/>
          <w:sz w:val="28"/>
          <w:szCs w:val="28"/>
        </w:rPr>
        <w:t xml:space="preserve"> Defendant </w:t>
      </w:r>
      <w:r w:rsidR="00472682">
        <w:rPr>
          <w:rFonts w:ascii="Cambria" w:hAnsi="Cambria"/>
          <w:sz w:val="28"/>
          <w:szCs w:val="28"/>
        </w:rPr>
        <w:t xml:space="preserve">stated that they </w:t>
      </w:r>
      <w:r w:rsidR="00E6025D">
        <w:rPr>
          <w:rFonts w:ascii="Cambria" w:hAnsi="Cambria"/>
          <w:sz w:val="28"/>
          <w:szCs w:val="28"/>
        </w:rPr>
        <w:t>communicated in pidgin English</w:t>
      </w:r>
      <w:r w:rsidR="00665C8F">
        <w:rPr>
          <w:rFonts w:ascii="Cambria" w:hAnsi="Cambria"/>
          <w:sz w:val="28"/>
          <w:szCs w:val="28"/>
        </w:rPr>
        <w:t>.</w:t>
      </w:r>
      <w:r w:rsidR="000225A6">
        <w:rPr>
          <w:rFonts w:ascii="Cambria" w:hAnsi="Cambria"/>
          <w:sz w:val="28"/>
          <w:szCs w:val="28"/>
        </w:rPr>
        <w:t xml:space="preserve"> Both </w:t>
      </w:r>
      <w:r w:rsidR="00DF5386">
        <w:rPr>
          <w:rFonts w:ascii="Cambria" w:hAnsi="Cambria"/>
          <w:sz w:val="28"/>
          <w:szCs w:val="28"/>
        </w:rPr>
        <w:t>Plaintiffs</w:t>
      </w:r>
      <w:r w:rsidR="000225A6">
        <w:rPr>
          <w:rFonts w:ascii="Cambria" w:hAnsi="Cambria"/>
          <w:sz w:val="28"/>
          <w:szCs w:val="28"/>
        </w:rPr>
        <w:t xml:space="preserve"> also claim that there were witnesses to the </w:t>
      </w:r>
      <w:r w:rsidR="00DF5386">
        <w:rPr>
          <w:rFonts w:ascii="Cambria" w:hAnsi="Cambria"/>
          <w:sz w:val="28"/>
          <w:szCs w:val="28"/>
        </w:rPr>
        <w:t>oral contract, however none of such witnesses appeared to testify before the court.</w:t>
      </w:r>
    </w:p>
    <w:p w14:paraId="141E6A09" w14:textId="3A3EA181" w:rsidR="002F0F80" w:rsidRDefault="002F0F80" w:rsidP="006C7F7F">
      <w:pPr>
        <w:jc w:val="both"/>
        <w:rPr>
          <w:rFonts w:ascii="Cambria" w:hAnsi="Cambria"/>
          <w:sz w:val="28"/>
          <w:szCs w:val="28"/>
        </w:rPr>
      </w:pPr>
      <w:r>
        <w:rPr>
          <w:rFonts w:ascii="Cambria" w:hAnsi="Cambria"/>
          <w:sz w:val="28"/>
          <w:szCs w:val="28"/>
        </w:rPr>
        <w:t>2</w:t>
      </w:r>
      <w:r w:rsidRPr="002F0F80">
        <w:rPr>
          <w:rFonts w:ascii="Cambria" w:hAnsi="Cambria"/>
          <w:sz w:val="28"/>
          <w:szCs w:val="28"/>
          <w:vertAlign w:val="superscript"/>
        </w:rPr>
        <w:t>nd</w:t>
      </w:r>
      <w:r>
        <w:rPr>
          <w:rFonts w:ascii="Cambria" w:hAnsi="Cambria"/>
          <w:sz w:val="28"/>
          <w:szCs w:val="28"/>
        </w:rPr>
        <w:t xml:space="preserve"> Plaintiff </w:t>
      </w:r>
      <w:r w:rsidR="00C10B7B">
        <w:rPr>
          <w:rFonts w:ascii="Cambria" w:hAnsi="Cambria"/>
          <w:sz w:val="28"/>
          <w:szCs w:val="28"/>
        </w:rPr>
        <w:t xml:space="preserve">during cross examination </w:t>
      </w:r>
      <w:r>
        <w:rPr>
          <w:rFonts w:ascii="Cambria" w:hAnsi="Cambria"/>
          <w:sz w:val="28"/>
          <w:szCs w:val="28"/>
        </w:rPr>
        <w:t xml:space="preserve">set up new claim that </w:t>
      </w:r>
      <w:r w:rsidR="00A87E25">
        <w:rPr>
          <w:rFonts w:ascii="Cambria" w:hAnsi="Cambria"/>
          <w:sz w:val="28"/>
          <w:szCs w:val="28"/>
        </w:rPr>
        <w:t>Plaintiffs</w:t>
      </w:r>
      <w:r>
        <w:rPr>
          <w:rFonts w:ascii="Cambria" w:hAnsi="Cambria"/>
          <w:sz w:val="28"/>
          <w:szCs w:val="28"/>
        </w:rPr>
        <w:t xml:space="preserve"> acted as agents for both </w:t>
      </w:r>
      <w:r w:rsidR="003E51FE">
        <w:rPr>
          <w:rFonts w:ascii="Cambria" w:hAnsi="Cambria"/>
          <w:sz w:val="28"/>
          <w:szCs w:val="28"/>
        </w:rPr>
        <w:t>Mr. Nyanotor and 2</w:t>
      </w:r>
      <w:r w:rsidR="003E51FE" w:rsidRPr="003E51FE">
        <w:rPr>
          <w:rFonts w:ascii="Cambria" w:hAnsi="Cambria"/>
          <w:sz w:val="28"/>
          <w:szCs w:val="28"/>
          <w:vertAlign w:val="superscript"/>
        </w:rPr>
        <w:t>nd</w:t>
      </w:r>
      <w:r w:rsidR="003E51FE">
        <w:rPr>
          <w:rFonts w:ascii="Cambria" w:hAnsi="Cambria"/>
          <w:sz w:val="28"/>
          <w:szCs w:val="28"/>
        </w:rPr>
        <w:t xml:space="preserve"> Defendant and both of them agreed to give them a percentage. The following ensued </w:t>
      </w:r>
      <w:r w:rsidR="00177757">
        <w:rPr>
          <w:rFonts w:ascii="Cambria" w:hAnsi="Cambria"/>
          <w:sz w:val="28"/>
          <w:szCs w:val="28"/>
        </w:rPr>
        <w:t>during cross examination of the 2</w:t>
      </w:r>
      <w:r w:rsidR="00177757" w:rsidRPr="00177757">
        <w:rPr>
          <w:rFonts w:ascii="Cambria" w:hAnsi="Cambria"/>
          <w:sz w:val="28"/>
          <w:szCs w:val="28"/>
          <w:vertAlign w:val="superscript"/>
        </w:rPr>
        <w:t>nd</w:t>
      </w:r>
      <w:r w:rsidR="00177757">
        <w:rPr>
          <w:rFonts w:ascii="Cambria" w:hAnsi="Cambria"/>
          <w:sz w:val="28"/>
          <w:szCs w:val="28"/>
        </w:rPr>
        <w:t xml:space="preserve"> Plaintiff:</w:t>
      </w:r>
    </w:p>
    <w:p w14:paraId="060DCB94" w14:textId="1749A33F" w:rsidR="00177757" w:rsidRDefault="00855AF6" w:rsidP="00855AF6">
      <w:pPr>
        <w:spacing w:after="0"/>
        <w:ind w:left="720"/>
        <w:jc w:val="both"/>
        <w:rPr>
          <w:rFonts w:ascii="Cambria" w:hAnsi="Cambria"/>
          <w:sz w:val="28"/>
          <w:szCs w:val="28"/>
        </w:rPr>
      </w:pPr>
      <w:r>
        <w:rPr>
          <w:rFonts w:ascii="Cambria" w:hAnsi="Cambria"/>
          <w:sz w:val="28"/>
          <w:szCs w:val="28"/>
        </w:rPr>
        <w:t>“</w:t>
      </w:r>
      <w:r w:rsidR="00177757" w:rsidRPr="00855AF6">
        <w:rPr>
          <w:rFonts w:ascii="Cambria" w:hAnsi="Cambria"/>
          <w:b/>
          <w:bCs/>
          <w:sz w:val="28"/>
          <w:szCs w:val="28"/>
        </w:rPr>
        <w:t>Q:</w:t>
      </w:r>
      <w:r w:rsidR="00177757">
        <w:rPr>
          <w:rFonts w:ascii="Cambria" w:hAnsi="Cambria"/>
          <w:sz w:val="28"/>
          <w:szCs w:val="28"/>
        </w:rPr>
        <w:t xml:space="preserve"> Did Mr. Nyanotor ask you to act as his agent</w:t>
      </w:r>
    </w:p>
    <w:p w14:paraId="79430D41" w14:textId="41DA6811" w:rsidR="00177757" w:rsidRDefault="00177757" w:rsidP="00855AF6">
      <w:pPr>
        <w:spacing w:after="0"/>
        <w:ind w:left="720"/>
        <w:jc w:val="both"/>
        <w:rPr>
          <w:rFonts w:ascii="Cambria" w:hAnsi="Cambria"/>
          <w:sz w:val="28"/>
          <w:szCs w:val="28"/>
        </w:rPr>
      </w:pPr>
      <w:r w:rsidRPr="00ED62B1">
        <w:rPr>
          <w:rFonts w:ascii="Cambria" w:hAnsi="Cambria"/>
          <w:b/>
          <w:bCs/>
          <w:sz w:val="28"/>
          <w:szCs w:val="28"/>
        </w:rPr>
        <w:t>A:</w:t>
      </w:r>
      <w:r>
        <w:rPr>
          <w:rFonts w:ascii="Cambria" w:hAnsi="Cambria"/>
          <w:sz w:val="28"/>
          <w:szCs w:val="28"/>
        </w:rPr>
        <w:t xml:space="preserve"> Yes</w:t>
      </w:r>
    </w:p>
    <w:p w14:paraId="44AE19E2" w14:textId="4CA950A1" w:rsidR="00177757" w:rsidRDefault="00177757" w:rsidP="00855AF6">
      <w:pPr>
        <w:spacing w:after="0"/>
        <w:ind w:left="720"/>
        <w:jc w:val="both"/>
        <w:rPr>
          <w:rFonts w:ascii="Cambria" w:hAnsi="Cambria"/>
          <w:sz w:val="28"/>
          <w:szCs w:val="28"/>
        </w:rPr>
      </w:pPr>
      <w:r w:rsidRPr="00ED62B1">
        <w:rPr>
          <w:rFonts w:ascii="Cambria" w:hAnsi="Cambria"/>
          <w:b/>
          <w:bCs/>
          <w:sz w:val="28"/>
          <w:szCs w:val="28"/>
        </w:rPr>
        <w:t>Q:</w:t>
      </w:r>
      <w:r>
        <w:rPr>
          <w:rFonts w:ascii="Cambria" w:hAnsi="Cambria"/>
          <w:sz w:val="28"/>
          <w:szCs w:val="28"/>
        </w:rPr>
        <w:t xml:space="preserve"> Did the 2</w:t>
      </w:r>
      <w:r w:rsidRPr="00177757">
        <w:rPr>
          <w:rFonts w:ascii="Cambria" w:hAnsi="Cambria"/>
          <w:sz w:val="28"/>
          <w:szCs w:val="28"/>
          <w:vertAlign w:val="superscript"/>
        </w:rPr>
        <w:t>nd</w:t>
      </w:r>
      <w:r>
        <w:rPr>
          <w:rFonts w:ascii="Cambria" w:hAnsi="Cambria"/>
          <w:sz w:val="28"/>
          <w:szCs w:val="28"/>
        </w:rPr>
        <w:t xml:space="preserve"> Defendant also ask you to act as Agent</w:t>
      </w:r>
    </w:p>
    <w:p w14:paraId="55A6EA0F" w14:textId="24738BBC" w:rsidR="00177757" w:rsidRDefault="00177757" w:rsidP="00855AF6">
      <w:pPr>
        <w:spacing w:after="0"/>
        <w:ind w:left="720"/>
        <w:jc w:val="both"/>
        <w:rPr>
          <w:rFonts w:ascii="Cambria" w:hAnsi="Cambria"/>
          <w:sz w:val="28"/>
          <w:szCs w:val="28"/>
        </w:rPr>
      </w:pPr>
      <w:r w:rsidRPr="00ED62B1">
        <w:rPr>
          <w:rFonts w:ascii="Cambria" w:hAnsi="Cambria"/>
          <w:b/>
          <w:bCs/>
          <w:sz w:val="28"/>
          <w:szCs w:val="28"/>
        </w:rPr>
        <w:t>A:</w:t>
      </w:r>
      <w:r>
        <w:rPr>
          <w:rFonts w:ascii="Cambria" w:hAnsi="Cambria"/>
          <w:sz w:val="28"/>
          <w:szCs w:val="28"/>
        </w:rPr>
        <w:t xml:space="preserve"> Yes</w:t>
      </w:r>
    </w:p>
    <w:p w14:paraId="2D3ACF2B" w14:textId="6A871EDD" w:rsidR="00177757" w:rsidRDefault="00177757" w:rsidP="00855AF6">
      <w:pPr>
        <w:spacing w:after="0"/>
        <w:ind w:left="720"/>
        <w:jc w:val="both"/>
        <w:rPr>
          <w:rFonts w:ascii="Cambria" w:hAnsi="Cambria"/>
          <w:sz w:val="28"/>
          <w:szCs w:val="28"/>
        </w:rPr>
      </w:pPr>
      <w:r w:rsidRPr="00ED62B1">
        <w:rPr>
          <w:rFonts w:ascii="Cambria" w:hAnsi="Cambria"/>
          <w:b/>
          <w:bCs/>
          <w:sz w:val="28"/>
          <w:szCs w:val="28"/>
        </w:rPr>
        <w:t>Q:</w:t>
      </w:r>
      <w:r>
        <w:rPr>
          <w:rFonts w:ascii="Cambria" w:hAnsi="Cambria"/>
          <w:sz w:val="28"/>
          <w:szCs w:val="28"/>
        </w:rPr>
        <w:t xml:space="preserve"> Did you tell Mr. Nyanotor</w:t>
      </w:r>
      <w:r w:rsidR="00C52E4E">
        <w:rPr>
          <w:rFonts w:ascii="Cambria" w:hAnsi="Cambria"/>
          <w:sz w:val="28"/>
          <w:szCs w:val="28"/>
        </w:rPr>
        <w:t xml:space="preserve"> or the 2</w:t>
      </w:r>
      <w:r w:rsidR="00C52E4E" w:rsidRPr="00C52E4E">
        <w:rPr>
          <w:rFonts w:ascii="Cambria" w:hAnsi="Cambria"/>
          <w:sz w:val="28"/>
          <w:szCs w:val="28"/>
          <w:vertAlign w:val="superscript"/>
        </w:rPr>
        <w:t>nd</w:t>
      </w:r>
      <w:r w:rsidR="00C52E4E">
        <w:rPr>
          <w:rFonts w:ascii="Cambria" w:hAnsi="Cambria"/>
          <w:sz w:val="28"/>
          <w:szCs w:val="28"/>
        </w:rPr>
        <w:t xml:space="preserve"> Defendant that you were acting as an Agent for both of them</w:t>
      </w:r>
    </w:p>
    <w:p w14:paraId="17E1FFFE" w14:textId="6E48AE09" w:rsidR="00C52E4E" w:rsidRDefault="00C52E4E" w:rsidP="00855AF6">
      <w:pPr>
        <w:spacing w:after="0"/>
        <w:ind w:left="720"/>
        <w:jc w:val="both"/>
        <w:rPr>
          <w:rFonts w:ascii="Cambria" w:hAnsi="Cambria"/>
          <w:sz w:val="28"/>
          <w:szCs w:val="28"/>
        </w:rPr>
      </w:pPr>
      <w:r w:rsidRPr="00ED62B1">
        <w:rPr>
          <w:rFonts w:ascii="Cambria" w:hAnsi="Cambria"/>
          <w:b/>
          <w:bCs/>
          <w:sz w:val="28"/>
          <w:szCs w:val="28"/>
        </w:rPr>
        <w:t>A:</w:t>
      </w:r>
      <w:r>
        <w:rPr>
          <w:rFonts w:ascii="Cambria" w:hAnsi="Cambria"/>
          <w:sz w:val="28"/>
          <w:szCs w:val="28"/>
        </w:rPr>
        <w:t xml:space="preserve"> Yes</w:t>
      </w:r>
    </w:p>
    <w:p w14:paraId="208DD817" w14:textId="79843779" w:rsidR="00C52E4E" w:rsidRDefault="00C52E4E" w:rsidP="00855AF6">
      <w:pPr>
        <w:spacing w:after="0"/>
        <w:ind w:left="720"/>
        <w:jc w:val="both"/>
        <w:rPr>
          <w:rFonts w:ascii="Cambria" w:hAnsi="Cambria"/>
          <w:sz w:val="28"/>
          <w:szCs w:val="28"/>
        </w:rPr>
      </w:pPr>
      <w:r w:rsidRPr="00ED62B1">
        <w:rPr>
          <w:rFonts w:ascii="Cambria" w:hAnsi="Cambria"/>
          <w:b/>
          <w:bCs/>
          <w:sz w:val="28"/>
          <w:szCs w:val="28"/>
        </w:rPr>
        <w:t>Q:</w:t>
      </w:r>
      <w:r>
        <w:rPr>
          <w:rFonts w:ascii="Cambria" w:hAnsi="Cambria"/>
          <w:sz w:val="28"/>
          <w:szCs w:val="28"/>
        </w:rPr>
        <w:t xml:space="preserve"> And what did either of them say</w:t>
      </w:r>
    </w:p>
    <w:p w14:paraId="1FB96399" w14:textId="07334DEC" w:rsidR="00C52E4E" w:rsidRDefault="00C52E4E" w:rsidP="00855AF6">
      <w:pPr>
        <w:spacing w:after="0"/>
        <w:ind w:left="720"/>
        <w:jc w:val="both"/>
        <w:rPr>
          <w:rFonts w:ascii="Cambria" w:hAnsi="Cambria"/>
          <w:sz w:val="28"/>
          <w:szCs w:val="28"/>
        </w:rPr>
      </w:pPr>
      <w:r w:rsidRPr="00ED62B1">
        <w:rPr>
          <w:rFonts w:ascii="Cambria" w:hAnsi="Cambria"/>
          <w:b/>
          <w:bCs/>
          <w:sz w:val="28"/>
          <w:szCs w:val="28"/>
        </w:rPr>
        <w:t>A:</w:t>
      </w:r>
      <w:r>
        <w:rPr>
          <w:rFonts w:ascii="Cambria" w:hAnsi="Cambria"/>
          <w:sz w:val="28"/>
          <w:szCs w:val="28"/>
        </w:rPr>
        <w:t xml:space="preserve"> They both agreed to give us percentage.</w:t>
      </w:r>
      <w:r w:rsidR="00855AF6">
        <w:rPr>
          <w:rFonts w:ascii="Cambria" w:hAnsi="Cambria"/>
          <w:sz w:val="28"/>
          <w:szCs w:val="28"/>
        </w:rPr>
        <w:t>”</w:t>
      </w:r>
    </w:p>
    <w:p w14:paraId="2B0F7CAE" w14:textId="77777777" w:rsidR="007F67C9" w:rsidRDefault="007F67C9" w:rsidP="00161775">
      <w:pPr>
        <w:spacing w:after="0"/>
        <w:jc w:val="both"/>
      </w:pPr>
    </w:p>
    <w:p w14:paraId="64EFE2EC" w14:textId="2A48A0DC" w:rsidR="00A87E25" w:rsidRPr="00401863" w:rsidRDefault="00A87E25" w:rsidP="00161775">
      <w:pPr>
        <w:spacing w:after="0"/>
        <w:jc w:val="both"/>
        <w:rPr>
          <w:rFonts w:ascii="Cambria" w:hAnsi="Cambria"/>
          <w:sz w:val="28"/>
          <w:szCs w:val="28"/>
        </w:rPr>
      </w:pPr>
      <w:r w:rsidRPr="00401863">
        <w:rPr>
          <w:rFonts w:ascii="Cambria" w:hAnsi="Cambria"/>
          <w:sz w:val="28"/>
          <w:szCs w:val="28"/>
        </w:rPr>
        <w:t xml:space="preserve">Though Defendants did not appear to </w:t>
      </w:r>
      <w:r w:rsidR="007F67C9" w:rsidRPr="00401863">
        <w:rPr>
          <w:rFonts w:ascii="Cambria" w:hAnsi="Cambria"/>
          <w:sz w:val="28"/>
          <w:szCs w:val="28"/>
        </w:rPr>
        <w:t>testify</w:t>
      </w:r>
      <w:r w:rsidRPr="00401863">
        <w:rPr>
          <w:rFonts w:ascii="Cambria" w:hAnsi="Cambria"/>
          <w:sz w:val="28"/>
          <w:szCs w:val="28"/>
        </w:rPr>
        <w:t>, their counsel</w:t>
      </w:r>
      <w:r w:rsidR="007F67C9" w:rsidRPr="00401863">
        <w:rPr>
          <w:rFonts w:ascii="Cambria" w:hAnsi="Cambria"/>
          <w:sz w:val="28"/>
          <w:szCs w:val="28"/>
        </w:rPr>
        <w:t xml:space="preserve"> had the opportunity to cross examine Plaintiffs and their witnesses. </w:t>
      </w:r>
      <w:r w:rsidR="007D5A64">
        <w:rPr>
          <w:rFonts w:ascii="Cambria" w:hAnsi="Cambria"/>
          <w:sz w:val="28"/>
          <w:szCs w:val="28"/>
        </w:rPr>
        <w:t>Again, f</w:t>
      </w:r>
      <w:r w:rsidR="007F67C9" w:rsidRPr="00401863">
        <w:rPr>
          <w:rFonts w:ascii="Cambria" w:hAnsi="Cambria"/>
          <w:sz w:val="28"/>
          <w:szCs w:val="28"/>
        </w:rPr>
        <w:t xml:space="preserve">rom the pleadings of Defendants, they have denied </w:t>
      </w:r>
      <w:r w:rsidR="00B315CB" w:rsidRPr="00401863">
        <w:rPr>
          <w:rFonts w:ascii="Cambria" w:hAnsi="Cambria"/>
          <w:sz w:val="28"/>
          <w:szCs w:val="28"/>
        </w:rPr>
        <w:t xml:space="preserve">having any contract with Plaintiffs. There </w:t>
      </w:r>
      <w:r w:rsidR="00BF4901" w:rsidRPr="00401863">
        <w:rPr>
          <w:rFonts w:ascii="Cambria" w:hAnsi="Cambria"/>
          <w:sz w:val="28"/>
          <w:szCs w:val="28"/>
        </w:rPr>
        <w:t xml:space="preserve">was thus a burden </w:t>
      </w:r>
      <w:r w:rsidR="009E38B5">
        <w:rPr>
          <w:rFonts w:ascii="Cambria" w:hAnsi="Cambria"/>
          <w:sz w:val="28"/>
          <w:szCs w:val="28"/>
        </w:rPr>
        <w:t xml:space="preserve">cast </w:t>
      </w:r>
      <w:r w:rsidR="00BF4901" w:rsidRPr="00401863">
        <w:rPr>
          <w:rFonts w:ascii="Cambria" w:hAnsi="Cambria"/>
          <w:sz w:val="28"/>
          <w:szCs w:val="28"/>
        </w:rPr>
        <w:t xml:space="preserve">on Plaintiffs to prove their case on a preponderance of probabilities to tilt the scale in their favour. It is trite that </w:t>
      </w:r>
      <w:r w:rsidR="008F1955" w:rsidRPr="00401863">
        <w:rPr>
          <w:rFonts w:ascii="Cambria" w:hAnsi="Cambria"/>
          <w:sz w:val="28"/>
          <w:szCs w:val="28"/>
        </w:rPr>
        <w:t xml:space="preserve">proof of an act of part performance is a sine qua non for specific performance where an alleged contract is said to be oral. See </w:t>
      </w:r>
      <w:r w:rsidR="00401863" w:rsidRPr="00401863">
        <w:rPr>
          <w:rFonts w:ascii="Cambria" w:hAnsi="Cambria"/>
          <w:b/>
          <w:bCs/>
          <w:sz w:val="28"/>
          <w:szCs w:val="28"/>
        </w:rPr>
        <w:t>KOGLEX LTD (NO 2) V FIELD[2000] SCGLR 175</w:t>
      </w:r>
      <w:r w:rsidR="00E320C1" w:rsidRPr="00401863">
        <w:rPr>
          <w:rFonts w:ascii="Cambria" w:hAnsi="Cambria"/>
          <w:sz w:val="28"/>
          <w:szCs w:val="28"/>
        </w:rPr>
        <w:t>. In this case the claim of Plaintiffs is that they provided the Defendants with litigation free land hence they were entitled to GHȼ50,000.00 which is 5% of the cost of the land purchased</w:t>
      </w:r>
      <w:r w:rsidR="00377411">
        <w:rPr>
          <w:rFonts w:ascii="Cambria" w:hAnsi="Cambria"/>
          <w:sz w:val="28"/>
          <w:szCs w:val="28"/>
        </w:rPr>
        <w:t xml:space="preserve"> by </w:t>
      </w:r>
      <w:r w:rsidR="00377411">
        <w:rPr>
          <w:rFonts w:ascii="Cambria" w:hAnsi="Cambria"/>
          <w:sz w:val="28"/>
          <w:szCs w:val="28"/>
        </w:rPr>
        <w:lastRenderedPageBreak/>
        <w:t>Defendants</w:t>
      </w:r>
      <w:r w:rsidR="00E320C1" w:rsidRPr="00401863">
        <w:rPr>
          <w:rFonts w:ascii="Cambria" w:hAnsi="Cambria"/>
          <w:sz w:val="28"/>
          <w:szCs w:val="28"/>
        </w:rPr>
        <w:t>. Yet from the evidence,</w:t>
      </w:r>
      <w:r w:rsidR="00377411">
        <w:rPr>
          <w:rFonts w:ascii="Cambria" w:hAnsi="Cambria"/>
          <w:sz w:val="28"/>
          <w:szCs w:val="28"/>
        </w:rPr>
        <w:t xml:space="preserve"> 1</w:t>
      </w:r>
      <w:r w:rsidR="00377411" w:rsidRPr="00377411">
        <w:rPr>
          <w:rFonts w:ascii="Cambria" w:hAnsi="Cambria"/>
          <w:sz w:val="28"/>
          <w:szCs w:val="28"/>
          <w:vertAlign w:val="superscript"/>
        </w:rPr>
        <w:t>st</w:t>
      </w:r>
      <w:r w:rsidR="00377411">
        <w:rPr>
          <w:rFonts w:ascii="Cambria" w:hAnsi="Cambria"/>
          <w:sz w:val="28"/>
          <w:szCs w:val="28"/>
        </w:rPr>
        <w:t xml:space="preserve"> Plaintiff</w:t>
      </w:r>
      <w:r w:rsidR="00E320C1" w:rsidRPr="00401863">
        <w:rPr>
          <w:rFonts w:ascii="Cambria" w:hAnsi="Cambria"/>
          <w:sz w:val="28"/>
          <w:szCs w:val="28"/>
        </w:rPr>
        <w:t xml:space="preserve"> admitted during cross examination that he was not aware what the cost of </w:t>
      </w:r>
      <w:r w:rsidR="00633F36" w:rsidRPr="00401863">
        <w:rPr>
          <w:rFonts w:ascii="Cambria" w:hAnsi="Cambria"/>
          <w:sz w:val="28"/>
          <w:szCs w:val="28"/>
        </w:rPr>
        <w:t>8 plots of the land belonging to another owner cost</w:t>
      </w:r>
      <w:r w:rsidR="00F615D2">
        <w:rPr>
          <w:rFonts w:ascii="Cambria" w:hAnsi="Cambria"/>
          <w:sz w:val="28"/>
          <w:szCs w:val="28"/>
        </w:rPr>
        <w:t xml:space="preserve"> Defendant</w:t>
      </w:r>
      <w:r w:rsidR="00633F36" w:rsidRPr="00401863">
        <w:rPr>
          <w:rFonts w:ascii="Cambria" w:hAnsi="Cambria"/>
          <w:sz w:val="28"/>
          <w:szCs w:val="28"/>
        </w:rPr>
        <w:t xml:space="preserve">. He also indicated that he had no knowledge that part of the land sold by Mr. Nyanotor </w:t>
      </w:r>
      <w:r w:rsidR="00266C47" w:rsidRPr="00401863">
        <w:rPr>
          <w:rFonts w:ascii="Cambria" w:hAnsi="Cambria"/>
          <w:sz w:val="28"/>
          <w:szCs w:val="28"/>
        </w:rPr>
        <w:t xml:space="preserve">had litigation over it which was pending before the High Court. Thus, assuming even that the evidence </w:t>
      </w:r>
      <w:r w:rsidR="00CA1AD9" w:rsidRPr="00401863">
        <w:rPr>
          <w:rFonts w:ascii="Cambria" w:hAnsi="Cambria"/>
          <w:sz w:val="28"/>
          <w:szCs w:val="28"/>
        </w:rPr>
        <w:t xml:space="preserve">establishes an oral contract between the parties, I am unable to find evidence of part performance as per the terms indicated by </w:t>
      </w:r>
      <w:r w:rsidR="008C465F" w:rsidRPr="00401863">
        <w:rPr>
          <w:rFonts w:ascii="Cambria" w:hAnsi="Cambria"/>
          <w:sz w:val="28"/>
          <w:szCs w:val="28"/>
        </w:rPr>
        <w:t>Plaintiffs</w:t>
      </w:r>
      <w:r w:rsidR="00CA1AD9" w:rsidRPr="00401863">
        <w:rPr>
          <w:rFonts w:ascii="Cambria" w:hAnsi="Cambria"/>
          <w:sz w:val="28"/>
          <w:szCs w:val="28"/>
        </w:rPr>
        <w:t xml:space="preserve"> themselves.</w:t>
      </w:r>
    </w:p>
    <w:p w14:paraId="1E9B4834" w14:textId="77777777" w:rsidR="00A87E25" w:rsidRDefault="00A87E25" w:rsidP="00161775">
      <w:pPr>
        <w:spacing w:after="0"/>
        <w:jc w:val="both"/>
      </w:pPr>
    </w:p>
    <w:p w14:paraId="188423D2" w14:textId="77777777" w:rsidR="0097587F" w:rsidRDefault="0097587F" w:rsidP="0097587F">
      <w:pPr>
        <w:spacing w:after="0"/>
        <w:jc w:val="both"/>
        <w:rPr>
          <w:rFonts w:ascii="Cambria" w:hAnsi="Cambria"/>
          <w:sz w:val="28"/>
          <w:szCs w:val="28"/>
        </w:rPr>
      </w:pPr>
      <w:r w:rsidRPr="0097587F">
        <w:rPr>
          <w:rFonts w:ascii="Cambria" w:hAnsi="Cambria"/>
          <w:sz w:val="28"/>
          <w:szCs w:val="28"/>
        </w:rPr>
        <w:t xml:space="preserve">The Supreme Court stated in the case of </w:t>
      </w:r>
      <w:r w:rsidRPr="0097587F">
        <w:rPr>
          <w:rFonts w:ascii="Cambria" w:hAnsi="Cambria"/>
          <w:b/>
          <w:bCs/>
          <w:sz w:val="28"/>
          <w:szCs w:val="28"/>
        </w:rPr>
        <w:t>DON ACKAH VRS PERGAH TRANSPORT [2011] 31 GMJ 174</w:t>
      </w:r>
      <w:r w:rsidRPr="0097587F">
        <w:rPr>
          <w:rFonts w:ascii="Cambria" w:hAnsi="Cambria"/>
          <w:sz w:val="28"/>
          <w:szCs w:val="28"/>
        </w:rPr>
        <w:t xml:space="preserve"> as follows:</w:t>
      </w:r>
    </w:p>
    <w:p w14:paraId="742445EB" w14:textId="77777777" w:rsidR="0097587F" w:rsidRPr="0097587F" w:rsidRDefault="0097587F" w:rsidP="0097587F">
      <w:pPr>
        <w:spacing w:after="0"/>
        <w:jc w:val="both"/>
        <w:rPr>
          <w:rFonts w:ascii="Cambria" w:hAnsi="Cambria"/>
          <w:sz w:val="28"/>
          <w:szCs w:val="28"/>
        </w:rPr>
      </w:pPr>
    </w:p>
    <w:p w14:paraId="205EED1B" w14:textId="77777777" w:rsidR="0097587F" w:rsidRPr="0097587F" w:rsidRDefault="0097587F" w:rsidP="0097587F">
      <w:pPr>
        <w:spacing w:after="0"/>
        <w:ind w:left="720"/>
        <w:jc w:val="both"/>
        <w:rPr>
          <w:rFonts w:ascii="Cambria" w:hAnsi="Cambria"/>
          <w:i/>
          <w:iCs/>
          <w:sz w:val="28"/>
          <w:szCs w:val="28"/>
        </w:rPr>
      </w:pPr>
      <w:r w:rsidRPr="0097587F">
        <w:rPr>
          <w:rFonts w:ascii="Cambria" w:hAnsi="Cambria"/>
          <w:i/>
          <w:iCs/>
          <w:sz w:val="28"/>
          <w:szCs w:val="28"/>
        </w:rPr>
        <w:t>‘It is a basic principle of the law of evidence that a party who bears the burden of proof is to produce the required evidence of the facts in issue that has the quality of credibility short of which his claim may fail. It is trite law that matters that are capable of proof must be proved by producing sufficient evidence so that on all the evidence a reasonable mind could conclude that the existence of the fact is more probable than its non-existence’.</w:t>
      </w:r>
    </w:p>
    <w:p w14:paraId="022AFFDB" w14:textId="77777777" w:rsidR="008C465F" w:rsidRPr="0097587F" w:rsidRDefault="008C465F" w:rsidP="00161775">
      <w:pPr>
        <w:spacing w:after="0"/>
        <w:jc w:val="both"/>
        <w:rPr>
          <w:rFonts w:ascii="Cambria" w:hAnsi="Cambria"/>
          <w:sz w:val="28"/>
          <w:szCs w:val="28"/>
        </w:rPr>
      </w:pPr>
    </w:p>
    <w:p w14:paraId="4F7F145C" w14:textId="309DC7E3" w:rsidR="00161775" w:rsidRDefault="00E77C38" w:rsidP="00161775">
      <w:pPr>
        <w:spacing w:after="0"/>
        <w:jc w:val="both"/>
        <w:rPr>
          <w:rFonts w:ascii="Cambria" w:hAnsi="Cambria"/>
          <w:sz w:val="28"/>
          <w:szCs w:val="28"/>
        </w:rPr>
      </w:pPr>
      <w:r>
        <w:rPr>
          <w:rFonts w:ascii="Cambria" w:hAnsi="Cambria"/>
          <w:sz w:val="28"/>
          <w:szCs w:val="28"/>
        </w:rPr>
        <w:t>I find that P</w:t>
      </w:r>
      <w:r w:rsidRPr="0097587F">
        <w:rPr>
          <w:rFonts w:ascii="Cambria" w:hAnsi="Cambria"/>
          <w:sz w:val="28"/>
          <w:szCs w:val="28"/>
        </w:rPr>
        <w:t>laintiff</w:t>
      </w:r>
      <w:r>
        <w:rPr>
          <w:rFonts w:ascii="Cambria" w:hAnsi="Cambria"/>
          <w:sz w:val="28"/>
          <w:szCs w:val="28"/>
        </w:rPr>
        <w:t>s have</w:t>
      </w:r>
      <w:r w:rsidRPr="0097587F">
        <w:rPr>
          <w:rFonts w:ascii="Cambria" w:hAnsi="Cambria"/>
          <w:sz w:val="28"/>
          <w:szCs w:val="28"/>
        </w:rPr>
        <w:t xml:space="preserve"> failed to discharge the burden of proving the alleged </w:t>
      </w:r>
      <w:r w:rsidR="0059686B">
        <w:rPr>
          <w:rFonts w:ascii="Cambria" w:hAnsi="Cambria"/>
          <w:sz w:val="28"/>
          <w:szCs w:val="28"/>
        </w:rPr>
        <w:t xml:space="preserve">oral </w:t>
      </w:r>
      <w:r w:rsidRPr="0097587F">
        <w:rPr>
          <w:rFonts w:ascii="Cambria" w:hAnsi="Cambria"/>
          <w:sz w:val="28"/>
          <w:szCs w:val="28"/>
        </w:rPr>
        <w:t>contract</w:t>
      </w:r>
      <w:r>
        <w:rPr>
          <w:rFonts w:ascii="Cambria" w:hAnsi="Cambria"/>
          <w:sz w:val="28"/>
          <w:szCs w:val="28"/>
        </w:rPr>
        <w:t xml:space="preserve"> </w:t>
      </w:r>
      <w:r w:rsidR="007A7A25">
        <w:rPr>
          <w:rFonts w:ascii="Cambria" w:hAnsi="Cambria"/>
          <w:sz w:val="28"/>
          <w:szCs w:val="28"/>
        </w:rPr>
        <w:t xml:space="preserve">between themselves and Defendants </w:t>
      </w:r>
      <w:r>
        <w:rPr>
          <w:rFonts w:ascii="Cambria" w:hAnsi="Cambria"/>
          <w:sz w:val="28"/>
          <w:szCs w:val="28"/>
        </w:rPr>
        <w:t>on a balance of probabilities</w:t>
      </w:r>
      <w:r w:rsidR="00DE6CDA">
        <w:rPr>
          <w:rFonts w:ascii="Cambria" w:hAnsi="Cambria"/>
          <w:sz w:val="28"/>
          <w:szCs w:val="28"/>
        </w:rPr>
        <w:t xml:space="preserve"> and I so hold</w:t>
      </w:r>
      <w:r w:rsidR="0059686B">
        <w:rPr>
          <w:rFonts w:ascii="Cambria" w:hAnsi="Cambria"/>
          <w:sz w:val="28"/>
          <w:szCs w:val="28"/>
        </w:rPr>
        <w:t xml:space="preserve">. </w:t>
      </w:r>
      <w:r w:rsidR="0044064E">
        <w:rPr>
          <w:rFonts w:ascii="Cambria" w:hAnsi="Cambria"/>
          <w:sz w:val="28"/>
          <w:szCs w:val="28"/>
        </w:rPr>
        <w:t xml:space="preserve"> Having so found, </w:t>
      </w:r>
      <w:r w:rsidR="0059686B">
        <w:rPr>
          <w:rFonts w:ascii="Cambria" w:hAnsi="Cambria"/>
          <w:sz w:val="28"/>
          <w:szCs w:val="28"/>
        </w:rPr>
        <w:t>I consider that no useful purpose would be served in addressing the issues set down.</w:t>
      </w:r>
      <w:r w:rsidR="00A66C5D">
        <w:rPr>
          <w:rFonts w:ascii="Cambria" w:hAnsi="Cambria"/>
          <w:sz w:val="28"/>
          <w:szCs w:val="28"/>
        </w:rPr>
        <w:t xml:space="preserve"> </w:t>
      </w:r>
      <w:r w:rsidR="00DE6CDA">
        <w:rPr>
          <w:rFonts w:ascii="Cambria" w:hAnsi="Cambria"/>
          <w:sz w:val="28"/>
          <w:szCs w:val="28"/>
        </w:rPr>
        <w:t xml:space="preserve"> </w:t>
      </w:r>
      <w:r w:rsidR="00412229">
        <w:rPr>
          <w:rFonts w:ascii="Cambria" w:hAnsi="Cambria"/>
          <w:sz w:val="28"/>
          <w:szCs w:val="28"/>
        </w:rPr>
        <w:t xml:space="preserve">On the entirety of evidence before me, I fail to find that </w:t>
      </w:r>
      <w:r w:rsidR="00F61C0E">
        <w:rPr>
          <w:rFonts w:ascii="Cambria" w:hAnsi="Cambria"/>
          <w:sz w:val="28"/>
          <w:szCs w:val="28"/>
        </w:rPr>
        <w:t>Plaintiffs</w:t>
      </w:r>
      <w:r w:rsidR="00412229">
        <w:rPr>
          <w:rFonts w:ascii="Cambria" w:hAnsi="Cambria"/>
          <w:sz w:val="28"/>
          <w:szCs w:val="28"/>
        </w:rPr>
        <w:t xml:space="preserve"> have adduced sufficient credible evidence</w:t>
      </w:r>
      <w:r w:rsidR="0011391F">
        <w:rPr>
          <w:rFonts w:ascii="Cambria" w:hAnsi="Cambria"/>
          <w:sz w:val="28"/>
          <w:szCs w:val="28"/>
        </w:rPr>
        <w:t xml:space="preserve"> of the facts in issue which should render them victorious in this action</w:t>
      </w:r>
      <w:r w:rsidR="0042493B">
        <w:rPr>
          <w:rFonts w:ascii="Cambria" w:hAnsi="Cambria"/>
          <w:sz w:val="28"/>
          <w:szCs w:val="28"/>
        </w:rPr>
        <w:t xml:space="preserve"> </w:t>
      </w:r>
      <w:r w:rsidR="005F26A8">
        <w:rPr>
          <w:rFonts w:ascii="Cambria" w:hAnsi="Cambria"/>
          <w:sz w:val="28"/>
          <w:szCs w:val="28"/>
        </w:rPr>
        <w:t>their claim</w:t>
      </w:r>
      <w:r w:rsidR="0042493B">
        <w:rPr>
          <w:rFonts w:ascii="Cambria" w:hAnsi="Cambria"/>
          <w:sz w:val="28"/>
          <w:szCs w:val="28"/>
        </w:rPr>
        <w:t xml:space="preserve"> accordingly</w:t>
      </w:r>
      <w:r w:rsidR="005F26A8">
        <w:rPr>
          <w:rFonts w:ascii="Cambria" w:hAnsi="Cambria"/>
          <w:sz w:val="28"/>
          <w:szCs w:val="28"/>
        </w:rPr>
        <w:t xml:space="preserve"> fails in its entirety</w:t>
      </w:r>
      <w:r w:rsidR="0042493B">
        <w:rPr>
          <w:rFonts w:ascii="Cambria" w:hAnsi="Cambria"/>
          <w:sz w:val="28"/>
          <w:szCs w:val="28"/>
        </w:rPr>
        <w:t xml:space="preserve"> and same is hereby di</w:t>
      </w:r>
      <w:r w:rsidR="00BE2E9F">
        <w:rPr>
          <w:rFonts w:ascii="Cambria" w:hAnsi="Cambria"/>
          <w:sz w:val="28"/>
          <w:szCs w:val="28"/>
        </w:rPr>
        <w:t>smissed.</w:t>
      </w:r>
    </w:p>
    <w:p w14:paraId="718049DF" w14:textId="425AC398" w:rsidR="00B66596" w:rsidRPr="00D360AD" w:rsidRDefault="00B66596" w:rsidP="00B66596">
      <w:pPr>
        <w:spacing w:after="0"/>
        <w:jc w:val="right"/>
        <w:rPr>
          <w:rFonts w:ascii="Cambria" w:hAnsi="Cambria"/>
          <w:b/>
          <w:bCs/>
          <w:sz w:val="28"/>
          <w:szCs w:val="28"/>
        </w:rPr>
      </w:pPr>
    </w:p>
    <w:p w14:paraId="3FE356DF" w14:textId="77777777" w:rsidR="00B66596" w:rsidRPr="00B66596" w:rsidRDefault="00B66596" w:rsidP="00B66596">
      <w:pPr>
        <w:spacing w:after="0"/>
        <w:jc w:val="right"/>
        <w:rPr>
          <w:rFonts w:ascii="Cambria" w:hAnsi="Cambria"/>
          <w:b/>
          <w:bCs/>
          <w:sz w:val="28"/>
          <w:szCs w:val="28"/>
        </w:rPr>
      </w:pPr>
      <w:r w:rsidRPr="00B66596">
        <w:rPr>
          <w:rFonts w:ascii="Cambria" w:hAnsi="Cambria"/>
          <w:b/>
          <w:bCs/>
          <w:sz w:val="28"/>
          <w:szCs w:val="28"/>
        </w:rPr>
        <w:t>H/H ENID MARFUL-SAU</w:t>
      </w:r>
    </w:p>
    <w:p w14:paraId="0F8870B9" w14:textId="77777777" w:rsidR="00B66596" w:rsidRPr="00B66596" w:rsidRDefault="00B66596" w:rsidP="00B66596">
      <w:pPr>
        <w:spacing w:after="0"/>
        <w:jc w:val="right"/>
        <w:rPr>
          <w:rFonts w:ascii="Cambria" w:hAnsi="Cambria"/>
          <w:b/>
          <w:bCs/>
          <w:sz w:val="28"/>
          <w:szCs w:val="28"/>
        </w:rPr>
      </w:pPr>
      <w:r w:rsidRPr="00B66596">
        <w:rPr>
          <w:rFonts w:ascii="Cambria" w:hAnsi="Cambria"/>
          <w:b/>
          <w:bCs/>
          <w:sz w:val="28"/>
          <w:szCs w:val="28"/>
        </w:rPr>
        <w:t>CIRCUIT JUDGE</w:t>
      </w:r>
    </w:p>
    <w:p w14:paraId="0059162B" w14:textId="77777777" w:rsidR="00B66596" w:rsidRPr="00B66596" w:rsidRDefault="00B66596" w:rsidP="00B66596">
      <w:pPr>
        <w:spacing w:after="0"/>
        <w:jc w:val="right"/>
        <w:rPr>
          <w:rFonts w:ascii="Cambria" w:hAnsi="Cambria"/>
          <w:sz w:val="28"/>
          <w:szCs w:val="28"/>
        </w:rPr>
      </w:pPr>
      <w:r w:rsidRPr="00B66596">
        <w:rPr>
          <w:rFonts w:ascii="Cambria" w:hAnsi="Cambria"/>
          <w:b/>
          <w:bCs/>
          <w:sz w:val="28"/>
          <w:szCs w:val="28"/>
        </w:rPr>
        <w:t>AMASAMAN</w:t>
      </w:r>
    </w:p>
    <w:p w14:paraId="0E9AC123" w14:textId="77777777" w:rsidR="00BE2E9F" w:rsidRPr="0097587F" w:rsidRDefault="00BE2E9F" w:rsidP="00B66596">
      <w:pPr>
        <w:spacing w:after="0"/>
        <w:jc w:val="right"/>
        <w:rPr>
          <w:rFonts w:ascii="Cambria" w:hAnsi="Cambria"/>
          <w:sz w:val="28"/>
          <w:szCs w:val="28"/>
        </w:rPr>
      </w:pPr>
    </w:p>
    <w:p w14:paraId="6A91DBB4" w14:textId="77777777" w:rsidR="005F26A8" w:rsidRPr="0097587F" w:rsidRDefault="005F26A8">
      <w:pPr>
        <w:spacing w:after="0"/>
        <w:jc w:val="both"/>
        <w:rPr>
          <w:rFonts w:ascii="Cambria" w:hAnsi="Cambria"/>
          <w:sz w:val="28"/>
          <w:szCs w:val="28"/>
        </w:rPr>
      </w:pPr>
    </w:p>
    <w:sectPr w:rsidR="005F26A8" w:rsidRPr="0097587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E0466" w14:textId="77777777" w:rsidR="00ED2FFB" w:rsidRDefault="00ED2FFB" w:rsidP="004B65BD">
      <w:pPr>
        <w:spacing w:after="0" w:line="240" w:lineRule="auto"/>
      </w:pPr>
      <w:r>
        <w:separator/>
      </w:r>
    </w:p>
  </w:endnote>
  <w:endnote w:type="continuationSeparator" w:id="0">
    <w:p w14:paraId="6F07D7DD" w14:textId="77777777" w:rsidR="00ED2FFB" w:rsidRDefault="00ED2FFB" w:rsidP="004B6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2457430"/>
      <w:docPartObj>
        <w:docPartGallery w:val="Page Numbers (Bottom of Page)"/>
        <w:docPartUnique/>
      </w:docPartObj>
    </w:sdtPr>
    <w:sdtEndPr/>
    <w:sdtContent>
      <w:sdt>
        <w:sdtPr>
          <w:id w:val="-1769616900"/>
          <w:docPartObj>
            <w:docPartGallery w:val="Page Numbers (Top of Page)"/>
            <w:docPartUnique/>
          </w:docPartObj>
        </w:sdtPr>
        <w:sdtEndPr/>
        <w:sdtContent>
          <w:p w14:paraId="136638F9" w14:textId="42EA569A" w:rsidR="004B65BD" w:rsidRDefault="004B65B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C02A755" w14:textId="77777777" w:rsidR="004B65BD" w:rsidRDefault="004B65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0AADD" w14:textId="77777777" w:rsidR="00ED2FFB" w:rsidRDefault="00ED2FFB" w:rsidP="004B65BD">
      <w:pPr>
        <w:spacing w:after="0" w:line="240" w:lineRule="auto"/>
      </w:pPr>
      <w:r>
        <w:separator/>
      </w:r>
    </w:p>
  </w:footnote>
  <w:footnote w:type="continuationSeparator" w:id="0">
    <w:p w14:paraId="1191D856" w14:textId="77777777" w:rsidR="00ED2FFB" w:rsidRDefault="00ED2FFB" w:rsidP="004B65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B04D3"/>
    <w:multiLevelType w:val="hybridMultilevel"/>
    <w:tmpl w:val="EADEE848"/>
    <w:lvl w:ilvl="0" w:tplc="8402CE24">
      <w:start w:val="2"/>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E60A79"/>
    <w:multiLevelType w:val="hybridMultilevel"/>
    <w:tmpl w:val="CF9C1C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3547DB"/>
    <w:multiLevelType w:val="hybridMultilevel"/>
    <w:tmpl w:val="84F0894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905E6C"/>
    <w:multiLevelType w:val="hybridMultilevel"/>
    <w:tmpl w:val="21DC3D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2A1326"/>
    <w:multiLevelType w:val="hybridMultilevel"/>
    <w:tmpl w:val="792AA5D4"/>
    <w:lvl w:ilvl="0" w:tplc="BE8EC34A">
      <w:start w:val="2"/>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D6149E"/>
    <w:multiLevelType w:val="hybridMultilevel"/>
    <w:tmpl w:val="A4B686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E31078"/>
    <w:multiLevelType w:val="hybridMultilevel"/>
    <w:tmpl w:val="ABD8157A"/>
    <w:lvl w:ilvl="0" w:tplc="50D8D3AA">
      <w:start w:val="1"/>
      <w:numFmt w:val="lowerRoman"/>
      <w:lvlText w:val="%1."/>
      <w:lvlJc w:val="left"/>
      <w:pPr>
        <w:ind w:left="1080" w:hanging="720"/>
      </w:pPr>
      <w:rPr>
        <w:rFonts w:ascii="Cambria" w:hAnsi="Cambria"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38445979">
    <w:abstractNumId w:val="6"/>
  </w:num>
  <w:num w:numId="2" w16cid:durableId="7878804">
    <w:abstractNumId w:val="5"/>
  </w:num>
  <w:num w:numId="3" w16cid:durableId="1433667425">
    <w:abstractNumId w:val="2"/>
  </w:num>
  <w:num w:numId="4" w16cid:durableId="659624045">
    <w:abstractNumId w:val="1"/>
  </w:num>
  <w:num w:numId="5" w16cid:durableId="107355885">
    <w:abstractNumId w:val="3"/>
  </w:num>
  <w:num w:numId="6" w16cid:durableId="527915956">
    <w:abstractNumId w:val="0"/>
  </w:num>
  <w:num w:numId="7" w16cid:durableId="16793867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67C"/>
    <w:rsid w:val="00003B07"/>
    <w:rsid w:val="00013CAF"/>
    <w:rsid w:val="000225A6"/>
    <w:rsid w:val="0003120B"/>
    <w:rsid w:val="0003410F"/>
    <w:rsid w:val="000355AF"/>
    <w:rsid w:val="00035E20"/>
    <w:rsid w:val="00043739"/>
    <w:rsid w:val="0007115D"/>
    <w:rsid w:val="00082CFE"/>
    <w:rsid w:val="000929D7"/>
    <w:rsid w:val="000930D6"/>
    <w:rsid w:val="000C6A3B"/>
    <w:rsid w:val="001027B5"/>
    <w:rsid w:val="00105E8B"/>
    <w:rsid w:val="001070E0"/>
    <w:rsid w:val="0011391F"/>
    <w:rsid w:val="00113DF3"/>
    <w:rsid w:val="0013046A"/>
    <w:rsid w:val="00131C40"/>
    <w:rsid w:val="0014490D"/>
    <w:rsid w:val="00161775"/>
    <w:rsid w:val="001627C5"/>
    <w:rsid w:val="00177757"/>
    <w:rsid w:val="0018722C"/>
    <w:rsid w:val="001B1C18"/>
    <w:rsid w:val="001B37A0"/>
    <w:rsid w:val="001C28CB"/>
    <w:rsid w:val="001C4FA0"/>
    <w:rsid w:val="001D0CDA"/>
    <w:rsid w:val="001E2F14"/>
    <w:rsid w:val="001E4904"/>
    <w:rsid w:val="001E4C1F"/>
    <w:rsid w:val="00240F7A"/>
    <w:rsid w:val="002649D1"/>
    <w:rsid w:val="00266C47"/>
    <w:rsid w:val="002A33F5"/>
    <w:rsid w:val="002D1C6C"/>
    <w:rsid w:val="002F0F80"/>
    <w:rsid w:val="00306FFB"/>
    <w:rsid w:val="00326D25"/>
    <w:rsid w:val="003503C3"/>
    <w:rsid w:val="00364158"/>
    <w:rsid w:val="00377411"/>
    <w:rsid w:val="003936C1"/>
    <w:rsid w:val="003A117D"/>
    <w:rsid w:val="003A34FF"/>
    <w:rsid w:val="003A4FEB"/>
    <w:rsid w:val="003D677E"/>
    <w:rsid w:val="003E51FE"/>
    <w:rsid w:val="00401863"/>
    <w:rsid w:val="00404A88"/>
    <w:rsid w:val="00410EF8"/>
    <w:rsid w:val="00412229"/>
    <w:rsid w:val="0041580E"/>
    <w:rsid w:val="0042493B"/>
    <w:rsid w:val="00432F80"/>
    <w:rsid w:val="00434873"/>
    <w:rsid w:val="0044064E"/>
    <w:rsid w:val="00472682"/>
    <w:rsid w:val="004A57B7"/>
    <w:rsid w:val="004A5FEB"/>
    <w:rsid w:val="004A7B08"/>
    <w:rsid w:val="004B0106"/>
    <w:rsid w:val="004B65BD"/>
    <w:rsid w:val="004D1724"/>
    <w:rsid w:val="004E3FFF"/>
    <w:rsid w:val="004E50E4"/>
    <w:rsid w:val="00514CFE"/>
    <w:rsid w:val="005351BA"/>
    <w:rsid w:val="00540F8F"/>
    <w:rsid w:val="00553B61"/>
    <w:rsid w:val="0056494D"/>
    <w:rsid w:val="00564EE1"/>
    <w:rsid w:val="00574860"/>
    <w:rsid w:val="005763B8"/>
    <w:rsid w:val="005946A2"/>
    <w:rsid w:val="0059686B"/>
    <w:rsid w:val="00596EA2"/>
    <w:rsid w:val="005A50C4"/>
    <w:rsid w:val="005B43D3"/>
    <w:rsid w:val="005C0043"/>
    <w:rsid w:val="005F26A8"/>
    <w:rsid w:val="005F3088"/>
    <w:rsid w:val="00602086"/>
    <w:rsid w:val="006309EF"/>
    <w:rsid w:val="00633F36"/>
    <w:rsid w:val="00652D55"/>
    <w:rsid w:val="00655780"/>
    <w:rsid w:val="00665C8F"/>
    <w:rsid w:val="00675713"/>
    <w:rsid w:val="00687215"/>
    <w:rsid w:val="006A175E"/>
    <w:rsid w:val="006A3046"/>
    <w:rsid w:val="006A5465"/>
    <w:rsid w:val="006B66FF"/>
    <w:rsid w:val="006C208E"/>
    <w:rsid w:val="006C7F7F"/>
    <w:rsid w:val="00717F36"/>
    <w:rsid w:val="00734155"/>
    <w:rsid w:val="0074285A"/>
    <w:rsid w:val="00742EC7"/>
    <w:rsid w:val="00772A3A"/>
    <w:rsid w:val="00772B04"/>
    <w:rsid w:val="00780754"/>
    <w:rsid w:val="007866ED"/>
    <w:rsid w:val="007922E1"/>
    <w:rsid w:val="00797E2D"/>
    <w:rsid w:val="007A6B44"/>
    <w:rsid w:val="007A72FA"/>
    <w:rsid w:val="007A7A25"/>
    <w:rsid w:val="007B74E0"/>
    <w:rsid w:val="007D129A"/>
    <w:rsid w:val="007D5A64"/>
    <w:rsid w:val="007F0DA7"/>
    <w:rsid w:val="007F67C9"/>
    <w:rsid w:val="0083724A"/>
    <w:rsid w:val="008401B2"/>
    <w:rsid w:val="00841396"/>
    <w:rsid w:val="008458DE"/>
    <w:rsid w:val="00855AF6"/>
    <w:rsid w:val="00855D6A"/>
    <w:rsid w:val="00866200"/>
    <w:rsid w:val="008736BD"/>
    <w:rsid w:val="00876865"/>
    <w:rsid w:val="00881FBA"/>
    <w:rsid w:val="0088624A"/>
    <w:rsid w:val="008920D9"/>
    <w:rsid w:val="008A1158"/>
    <w:rsid w:val="008A3596"/>
    <w:rsid w:val="008C465F"/>
    <w:rsid w:val="008D5DE7"/>
    <w:rsid w:val="008F1955"/>
    <w:rsid w:val="00901E19"/>
    <w:rsid w:val="00914197"/>
    <w:rsid w:val="00924B0A"/>
    <w:rsid w:val="00930E87"/>
    <w:rsid w:val="0094489D"/>
    <w:rsid w:val="00946053"/>
    <w:rsid w:val="0095008C"/>
    <w:rsid w:val="00951179"/>
    <w:rsid w:val="00965059"/>
    <w:rsid w:val="00965203"/>
    <w:rsid w:val="00972502"/>
    <w:rsid w:val="00972F98"/>
    <w:rsid w:val="0097587F"/>
    <w:rsid w:val="009961B9"/>
    <w:rsid w:val="00997FE4"/>
    <w:rsid w:val="009A0561"/>
    <w:rsid w:val="009A0922"/>
    <w:rsid w:val="009A22CE"/>
    <w:rsid w:val="009B45B0"/>
    <w:rsid w:val="009B7024"/>
    <w:rsid w:val="009D4117"/>
    <w:rsid w:val="009D47E1"/>
    <w:rsid w:val="009E38B5"/>
    <w:rsid w:val="00A03647"/>
    <w:rsid w:val="00A068EE"/>
    <w:rsid w:val="00A20B63"/>
    <w:rsid w:val="00A242A1"/>
    <w:rsid w:val="00A24CAA"/>
    <w:rsid w:val="00A26372"/>
    <w:rsid w:val="00A451F8"/>
    <w:rsid w:val="00A66C5D"/>
    <w:rsid w:val="00A717A0"/>
    <w:rsid w:val="00A8290C"/>
    <w:rsid w:val="00A84C9A"/>
    <w:rsid w:val="00A86734"/>
    <w:rsid w:val="00A8742D"/>
    <w:rsid w:val="00A87E25"/>
    <w:rsid w:val="00AB2D9C"/>
    <w:rsid w:val="00AB5E30"/>
    <w:rsid w:val="00AE57ED"/>
    <w:rsid w:val="00AF21D0"/>
    <w:rsid w:val="00B14730"/>
    <w:rsid w:val="00B26D89"/>
    <w:rsid w:val="00B315CB"/>
    <w:rsid w:val="00B44AE8"/>
    <w:rsid w:val="00B60CEC"/>
    <w:rsid w:val="00B63DFE"/>
    <w:rsid w:val="00B63E68"/>
    <w:rsid w:val="00B66596"/>
    <w:rsid w:val="00B719DC"/>
    <w:rsid w:val="00B76BA1"/>
    <w:rsid w:val="00B97802"/>
    <w:rsid w:val="00B97874"/>
    <w:rsid w:val="00BC614B"/>
    <w:rsid w:val="00BD77A3"/>
    <w:rsid w:val="00BE0D3D"/>
    <w:rsid w:val="00BE2E9F"/>
    <w:rsid w:val="00BE7E1E"/>
    <w:rsid w:val="00BF4901"/>
    <w:rsid w:val="00BF77DB"/>
    <w:rsid w:val="00C06053"/>
    <w:rsid w:val="00C10B7B"/>
    <w:rsid w:val="00C20FFF"/>
    <w:rsid w:val="00C33C1C"/>
    <w:rsid w:val="00C46E3C"/>
    <w:rsid w:val="00C52E4E"/>
    <w:rsid w:val="00C75BB4"/>
    <w:rsid w:val="00C8176D"/>
    <w:rsid w:val="00C83A51"/>
    <w:rsid w:val="00C93E49"/>
    <w:rsid w:val="00CA1AD9"/>
    <w:rsid w:val="00CB156E"/>
    <w:rsid w:val="00CD2F77"/>
    <w:rsid w:val="00D13972"/>
    <w:rsid w:val="00D21D4F"/>
    <w:rsid w:val="00D25EB2"/>
    <w:rsid w:val="00D3476F"/>
    <w:rsid w:val="00D360AD"/>
    <w:rsid w:val="00D76042"/>
    <w:rsid w:val="00D837DC"/>
    <w:rsid w:val="00D874F3"/>
    <w:rsid w:val="00DA38BB"/>
    <w:rsid w:val="00DB201A"/>
    <w:rsid w:val="00DB2F6A"/>
    <w:rsid w:val="00DB3808"/>
    <w:rsid w:val="00DB4F02"/>
    <w:rsid w:val="00DD2109"/>
    <w:rsid w:val="00DE09A4"/>
    <w:rsid w:val="00DE386D"/>
    <w:rsid w:val="00DE3A5A"/>
    <w:rsid w:val="00DE6CDA"/>
    <w:rsid w:val="00DF5386"/>
    <w:rsid w:val="00DF6B9E"/>
    <w:rsid w:val="00E11F62"/>
    <w:rsid w:val="00E320C1"/>
    <w:rsid w:val="00E36482"/>
    <w:rsid w:val="00E37E77"/>
    <w:rsid w:val="00E4106D"/>
    <w:rsid w:val="00E429FD"/>
    <w:rsid w:val="00E43007"/>
    <w:rsid w:val="00E50FBD"/>
    <w:rsid w:val="00E6025D"/>
    <w:rsid w:val="00E77C38"/>
    <w:rsid w:val="00E80CA1"/>
    <w:rsid w:val="00E873F2"/>
    <w:rsid w:val="00E93127"/>
    <w:rsid w:val="00EA407C"/>
    <w:rsid w:val="00EA4170"/>
    <w:rsid w:val="00EA5431"/>
    <w:rsid w:val="00EB45B1"/>
    <w:rsid w:val="00EB4A70"/>
    <w:rsid w:val="00EC4169"/>
    <w:rsid w:val="00EC6588"/>
    <w:rsid w:val="00ED2FFB"/>
    <w:rsid w:val="00ED62B1"/>
    <w:rsid w:val="00EE1C9D"/>
    <w:rsid w:val="00EF17E8"/>
    <w:rsid w:val="00F02447"/>
    <w:rsid w:val="00F615D2"/>
    <w:rsid w:val="00F61C0E"/>
    <w:rsid w:val="00F82367"/>
    <w:rsid w:val="00F86B4F"/>
    <w:rsid w:val="00FA067C"/>
    <w:rsid w:val="00FA4226"/>
    <w:rsid w:val="00FA5038"/>
    <w:rsid w:val="00FB1777"/>
    <w:rsid w:val="00FC6CE2"/>
    <w:rsid w:val="00FD0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38E00"/>
  <w15:chartTrackingRefBased/>
  <w15:docId w15:val="{DE02E617-F7A7-4E75-9608-4C3DB45F9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67C"/>
    <w:rPr>
      <w:kern w:val="0"/>
      <w:lang w:val="en-C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67C"/>
    <w:pPr>
      <w:ind w:left="720"/>
      <w:contextualSpacing/>
    </w:pPr>
  </w:style>
  <w:style w:type="paragraph" w:styleId="Header">
    <w:name w:val="header"/>
    <w:basedOn w:val="Normal"/>
    <w:link w:val="HeaderChar"/>
    <w:uiPriority w:val="99"/>
    <w:unhideWhenUsed/>
    <w:rsid w:val="004B65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65BD"/>
    <w:rPr>
      <w:kern w:val="0"/>
      <w:lang w:val="en-CA"/>
      <w14:ligatures w14:val="none"/>
    </w:rPr>
  </w:style>
  <w:style w:type="paragraph" w:styleId="Footer">
    <w:name w:val="footer"/>
    <w:basedOn w:val="Normal"/>
    <w:link w:val="FooterChar"/>
    <w:uiPriority w:val="99"/>
    <w:unhideWhenUsed/>
    <w:rsid w:val="004B65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65BD"/>
    <w:rPr>
      <w:kern w:val="0"/>
      <w:lang w:val="en-C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61315">
      <w:bodyDiv w:val="1"/>
      <w:marLeft w:val="0"/>
      <w:marRight w:val="0"/>
      <w:marTop w:val="0"/>
      <w:marBottom w:val="0"/>
      <w:divBdr>
        <w:top w:val="none" w:sz="0" w:space="0" w:color="auto"/>
        <w:left w:val="none" w:sz="0" w:space="0" w:color="auto"/>
        <w:bottom w:val="none" w:sz="0" w:space="0" w:color="auto"/>
        <w:right w:val="none" w:sz="0" w:space="0" w:color="auto"/>
      </w:divBdr>
    </w:div>
    <w:div w:id="192244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2678</Words>
  <Characters>15267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Enid Marful-Sau</dc:creator>
  <cp:keywords/>
  <dc:description/>
  <cp:lastModifiedBy>Enid Marful-Sau</cp:lastModifiedBy>
  <cp:revision>2</cp:revision>
  <cp:lastPrinted>2023-12-28T11:14:00Z</cp:lastPrinted>
  <dcterms:created xsi:type="dcterms:W3CDTF">2024-01-02T22:39:00Z</dcterms:created>
  <dcterms:modified xsi:type="dcterms:W3CDTF">2024-01-02T22:39:00Z</dcterms:modified>
</cp:coreProperties>
</file>